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0280" w:type="dxa"/>
        <w:jc w:val="center"/>
        <w:tblLayout w:type="fixed"/>
        <w:tblLook w:val="04A0"/>
      </w:tblPr>
      <w:tblGrid>
        <w:gridCol w:w="10280"/>
      </w:tblGrid>
      <w:tr w:rsidR="00A72F59">
        <w:trPr>
          <w:trHeight w:val="2880"/>
          <w:jc w:val="center"/>
        </w:trPr>
        <w:tc>
          <w:tcPr>
            <w:tcW w:w="10280" w:type="dxa"/>
          </w:tcPr>
          <w:p w:rsidR="00A72F59" w:rsidRDefault="00A72F59">
            <w:pPr>
              <w:spacing w:line="312" w:lineRule="auto"/>
              <w:ind w:right="80"/>
              <w:jc w:val="left"/>
              <w:rPr>
                <w:rFonts w:ascii="黑体" w:eastAsia="黑体" w:hAnsi="宋体"/>
                <w:caps/>
                <w:color w:val="800080"/>
              </w:rPr>
            </w:pPr>
          </w:p>
          <w:p w:rsidR="00A72F59" w:rsidRDefault="00A72F59">
            <w:pPr>
              <w:spacing w:line="312" w:lineRule="auto"/>
              <w:ind w:right="80"/>
              <w:jc w:val="left"/>
              <w:rPr>
                <w:rFonts w:ascii="黑体" w:eastAsia="黑体" w:hAnsi="宋体"/>
                <w:caps/>
                <w:color w:val="800080"/>
              </w:rPr>
            </w:pPr>
          </w:p>
          <w:p w:rsidR="006C5B19" w:rsidRDefault="006C5B19">
            <w:pPr>
              <w:spacing w:line="312" w:lineRule="auto"/>
              <w:ind w:right="80"/>
              <w:jc w:val="left"/>
              <w:rPr>
                <w:rFonts w:ascii="黑体" w:eastAsia="黑体" w:hAnsi="宋体"/>
                <w:caps/>
                <w:color w:val="800080"/>
              </w:rPr>
            </w:pPr>
          </w:p>
          <w:p w:rsidR="00A72F59" w:rsidRDefault="00A72F59">
            <w:pPr>
              <w:spacing w:line="312" w:lineRule="auto"/>
              <w:ind w:right="80"/>
              <w:jc w:val="left"/>
              <w:rPr>
                <w:rFonts w:ascii="黑体" w:eastAsia="黑体" w:hAnsi="宋体"/>
                <w:caps/>
                <w:color w:val="800080"/>
              </w:rPr>
            </w:pPr>
          </w:p>
          <w:p w:rsidR="00A72F59" w:rsidRDefault="00A72F59">
            <w:pPr>
              <w:spacing w:line="312" w:lineRule="auto"/>
              <w:ind w:right="80"/>
              <w:jc w:val="left"/>
              <w:rPr>
                <w:rFonts w:ascii="黑体" w:eastAsia="黑体" w:hAnsi="宋体"/>
                <w:caps/>
                <w:color w:val="800080"/>
              </w:rPr>
            </w:pPr>
          </w:p>
          <w:p w:rsidR="006C5B19" w:rsidRDefault="006C5B19">
            <w:pPr>
              <w:spacing w:line="312" w:lineRule="auto"/>
              <w:ind w:right="80"/>
              <w:jc w:val="left"/>
              <w:rPr>
                <w:rFonts w:ascii="黑体" w:eastAsia="黑体" w:hAnsi="宋体"/>
                <w:caps/>
                <w:color w:val="800080"/>
              </w:rPr>
            </w:pPr>
          </w:p>
          <w:p w:rsidR="00A72F59" w:rsidRDefault="00EE2C63" w:rsidP="006C5B19">
            <w:pPr>
              <w:pStyle w:val="1"/>
              <w:jc w:val="right"/>
              <w:rPr>
                <w:rFonts w:ascii="黑体" w:eastAsia="黑体" w:hAnsi="宋体"/>
                <w:color w:val="800080"/>
                <w:sz w:val="40"/>
                <w:szCs w:val="40"/>
              </w:rPr>
            </w:pPr>
            <w:r w:rsidRPr="006C5B19">
              <w:rPr>
                <w:rFonts w:ascii="黑体" w:eastAsia="黑体" w:hAnsi="黑体" w:hint="eastAsia"/>
                <w:b/>
                <w:color w:val="800080"/>
                <w:sz w:val="52"/>
                <w:szCs w:val="52"/>
              </w:rPr>
              <w:t>同志社大学</w:t>
            </w:r>
            <w:r w:rsidR="006C5B19">
              <w:rPr>
                <w:rFonts w:ascii="黑体" w:eastAsia="黑体" w:hAnsi="黑体" w:hint="eastAsia"/>
                <w:b/>
                <w:color w:val="800080"/>
                <w:sz w:val="52"/>
                <w:szCs w:val="52"/>
              </w:rPr>
              <w:t>STAY IN KYOTO</w:t>
            </w:r>
          </w:p>
          <w:p w:rsidR="00A72F59" w:rsidRDefault="00EE2C63">
            <w:pPr>
              <w:pStyle w:val="1"/>
              <w:jc w:val="right"/>
              <w:rPr>
                <w:rFonts w:ascii="黑体" w:eastAsia="黑体" w:hAnsi="宋体"/>
                <w:color w:val="800080"/>
                <w:sz w:val="40"/>
                <w:szCs w:val="40"/>
              </w:rPr>
            </w:pPr>
            <w:r>
              <w:rPr>
                <w:rFonts w:ascii="黑体" w:eastAsia="黑体" w:hAnsi="宋体" w:hint="eastAsia"/>
                <w:color w:val="800080"/>
                <w:sz w:val="35"/>
                <w:szCs w:val="35"/>
              </w:rPr>
              <w:t>201</w:t>
            </w:r>
            <w:r>
              <w:rPr>
                <w:rFonts w:ascii="黑体" w:eastAsiaTheme="minorEastAsia" w:hAnsi="宋体" w:hint="eastAsia"/>
                <w:color w:val="800080"/>
                <w:sz w:val="35"/>
                <w:szCs w:val="35"/>
              </w:rPr>
              <w:t>6</w:t>
            </w:r>
            <w:r>
              <w:rPr>
                <w:rFonts w:ascii="黑体" w:eastAsia="黑体" w:hAnsi="宋体" w:hint="eastAsia"/>
                <w:color w:val="800080"/>
                <w:sz w:val="35"/>
                <w:szCs w:val="35"/>
              </w:rPr>
              <w:t>暑假京都/大阪/奈良</w:t>
            </w:r>
            <w:r w:rsidR="006C5B19">
              <w:rPr>
                <w:rFonts w:ascii="黑体" w:eastAsia="黑体" w:hAnsi="宋体" w:hint="eastAsia"/>
                <w:color w:val="800080"/>
                <w:sz w:val="35"/>
                <w:szCs w:val="35"/>
              </w:rPr>
              <w:t>/</w:t>
            </w:r>
            <w:r>
              <w:rPr>
                <w:rFonts w:ascii="黑体" w:eastAsia="黑体" w:hAnsi="宋体" w:hint="eastAsia"/>
                <w:color w:val="800080"/>
                <w:sz w:val="35"/>
                <w:szCs w:val="35"/>
              </w:rPr>
              <w:t>冲绳13日交流访问</w:t>
            </w:r>
          </w:p>
          <w:p w:rsidR="006C5B19" w:rsidRDefault="006C5B19" w:rsidP="006C5B19">
            <w:pPr>
              <w:pStyle w:val="1"/>
              <w:jc w:val="right"/>
              <w:rPr>
                <w:rFonts w:ascii="黑体" w:eastAsia="黑体" w:hAnsi="宋体"/>
                <w:color w:val="800080"/>
                <w:sz w:val="40"/>
                <w:szCs w:val="56"/>
              </w:rPr>
            </w:pPr>
            <w:r>
              <w:rPr>
                <w:rFonts w:ascii="黑体" w:eastAsia="黑体" w:hAnsi="宋体" w:hint="eastAsia"/>
                <w:noProof/>
                <w:color w:val="800080"/>
                <w:sz w:val="40"/>
                <w:szCs w:val="56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-1348740</wp:posOffset>
                  </wp:positionV>
                  <wp:extent cx="1437005" cy="1434465"/>
                  <wp:effectExtent l="19050" t="0" r="0" b="0"/>
                  <wp:wrapSquare wrapText="bothSides"/>
                  <wp:docPr id="8" name="图片 6" descr="同志社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6" descr="同志社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005" cy="1434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72F59" w:rsidRDefault="00EE2C63" w:rsidP="006C5B19">
            <w:pPr>
              <w:pStyle w:val="1"/>
              <w:jc w:val="right"/>
              <w:rPr>
                <w:rFonts w:ascii="黑体" w:eastAsiaTheme="minorEastAsia" w:hAnsi="宋体"/>
                <w:caps/>
                <w:color w:val="800080"/>
                <w:lang w:eastAsia="ja-JP"/>
              </w:rPr>
            </w:pPr>
            <w:r>
              <w:rPr>
                <w:rFonts w:ascii="黑体" w:eastAsia="黑体" w:hAnsi="宋体" w:hint="eastAsia"/>
                <w:color w:val="800080"/>
                <w:sz w:val="40"/>
                <w:szCs w:val="56"/>
              </w:rPr>
              <w:t>201</w:t>
            </w:r>
            <w:r>
              <w:rPr>
                <w:rFonts w:ascii="黑体" w:eastAsiaTheme="minorEastAsia" w:hAnsi="宋体" w:hint="eastAsia"/>
                <w:color w:val="800080"/>
                <w:sz w:val="40"/>
                <w:szCs w:val="56"/>
                <w:lang w:eastAsia="ja-JP"/>
              </w:rPr>
              <w:t>6</w:t>
            </w:r>
            <w:r>
              <w:rPr>
                <w:rFonts w:ascii="黑体" w:eastAsia="黑体" w:hAnsi="宋体" w:hint="eastAsia"/>
                <w:color w:val="800080"/>
                <w:sz w:val="40"/>
                <w:szCs w:val="56"/>
              </w:rPr>
              <w:t>.7.</w:t>
            </w:r>
            <w:r>
              <w:rPr>
                <w:rFonts w:ascii="黑体" w:eastAsiaTheme="minorEastAsia" w:hAnsi="宋体" w:hint="eastAsia"/>
                <w:color w:val="800080"/>
                <w:sz w:val="40"/>
                <w:szCs w:val="56"/>
                <w:lang w:eastAsia="ja-JP"/>
              </w:rPr>
              <w:t>1</w:t>
            </w:r>
            <w:r>
              <w:rPr>
                <w:rFonts w:ascii="黑体" w:hAnsi="宋体" w:hint="eastAsia"/>
                <w:color w:val="800080"/>
                <w:sz w:val="40"/>
                <w:szCs w:val="56"/>
              </w:rPr>
              <w:t>8</w:t>
            </w:r>
            <w:r>
              <w:rPr>
                <w:rFonts w:ascii="黑体" w:eastAsia="黑体" w:hAnsi="宋体" w:hint="eastAsia"/>
                <w:color w:val="800080"/>
                <w:sz w:val="40"/>
                <w:szCs w:val="56"/>
              </w:rPr>
              <w:t>-</w:t>
            </w:r>
            <w:r>
              <w:rPr>
                <w:rFonts w:ascii="黑体" w:eastAsiaTheme="minorEastAsia" w:hAnsi="宋体" w:hint="eastAsia"/>
                <w:color w:val="800080"/>
                <w:sz w:val="40"/>
                <w:szCs w:val="56"/>
                <w:lang w:eastAsia="ja-JP"/>
              </w:rPr>
              <w:t>7.</w:t>
            </w:r>
            <w:r>
              <w:rPr>
                <w:rFonts w:ascii="黑体" w:hAnsi="宋体" w:hint="eastAsia"/>
                <w:color w:val="800080"/>
                <w:sz w:val="40"/>
                <w:szCs w:val="56"/>
              </w:rPr>
              <w:t>30</w:t>
            </w:r>
          </w:p>
        </w:tc>
      </w:tr>
      <w:tr w:rsidR="00A72F59">
        <w:trPr>
          <w:trHeight w:val="448"/>
          <w:jc w:val="center"/>
        </w:trPr>
        <w:tc>
          <w:tcPr>
            <w:tcW w:w="10280" w:type="dxa"/>
            <w:tcBorders>
              <w:bottom w:val="single" w:sz="4" w:space="0" w:color="4F81BD"/>
            </w:tcBorders>
            <w:vAlign w:val="center"/>
          </w:tcPr>
          <w:p w:rsidR="00A72F59" w:rsidRDefault="00A72F59">
            <w:pPr>
              <w:pStyle w:val="1"/>
              <w:rPr>
                <w:rFonts w:ascii="宋体" w:hAnsi="宋体"/>
                <w:sz w:val="11"/>
                <w:szCs w:val="11"/>
              </w:rPr>
            </w:pPr>
          </w:p>
          <w:p w:rsidR="00A72F59" w:rsidRDefault="00A72F59">
            <w:pPr>
              <w:pStyle w:val="1"/>
              <w:rPr>
                <w:rFonts w:ascii="宋体" w:hAnsi="宋体"/>
                <w:sz w:val="11"/>
                <w:szCs w:val="11"/>
              </w:rPr>
            </w:pPr>
          </w:p>
        </w:tc>
      </w:tr>
      <w:tr w:rsidR="00A72F59">
        <w:trPr>
          <w:trHeight w:val="2880"/>
          <w:jc w:val="center"/>
        </w:trPr>
        <w:tc>
          <w:tcPr>
            <w:tcW w:w="10280" w:type="dxa"/>
          </w:tcPr>
          <w:p w:rsidR="00A72F59" w:rsidRPr="006C5B19" w:rsidRDefault="00EE2C63" w:rsidP="006C5B19">
            <w:pPr>
              <w:spacing w:line="312" w:lineRule="auto"/>
              <w:ind w:leftChars="-28" w:left="-59" w:right="260"/>
              <w:rPr>
                <w:rFonts w:ascii="宋体" w:hAnsi="宋体"/>
                <w:sz w:val="52"/>
                <w:szCs w:val="56"/>
              </w:rPr>
            </w:pPr>
            <w:r>
              <w:rPr>
                <w:rFonts w:ascii="宋体" w:hAnsi="宋体" w:hint="eastAsia"/>
                <w:noProof/>
                <w:sz w:val="52"/>
                <w:szCs w:val="56"/>
              </w:rPr>
              <w:drawing>
                <wp:inline distT="0" distB="0" distL="114300" distR="114300">
                  <wp:extent cx="6524872" cy="4209393"/>
                  <wp:effectExtent l="19050" t="0" r="9278" b="0"/>
                  <wp:docPr id="30" name="图片 30" descr="1C9091E3787E6E6667B5AC5710F2C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1C9091E3787E6E6667B5AC5710F2C14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9106" cy="4212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2F59">
        <w:trPr>
          <w:trHeight w:val="720"/>
          <w:jc w:val="center"/>
        </w:trPr>
        <w:tc>
          <w:tcPr>
            <w:tcW w:w="10280" w:type="dxa"/>
            <w:tcBorders>
              <w:top w:val="single" w:sz="4" w:space="0" w:color="4F81BD"/>
            </w:tcBorders>
            <w:vAlign w:val="center"/>
          </w:tcPr>
          <w:p w:rsidR="00A72F59" w:rsidRDefault="00A72F59">
            <w:pPr>
              <w:spacing w:line="312" w:lineRule="auto"/>
              <w:ind w:right="420"/>
              <w:jc w:val="right"/>
              <w:rPr>
                <w:rFonts w:ascii="宋体" w:hAnsi="宋体"/>
                <w:sz w:val="48"/>
                <w:szCs w:val="48"/>
              </w:rPr>
            </w:pPr>
          </w:p>
          <w:p w:rsidR="00A72F59" w:rsidRDefault="00A72F59">
            <w:pPr>
              <w:spacing w:line="312" w:lineRule="auto"/>
              <w:ind w:right="420"/>
              <w:jc w:val="right"/>
              <w:rPr>
                <w:rFonts w:ascii="黑体" w:eastAsia="黑体" w:hAnsi="宋体"/>
                <w:sz w:val="96"/>
                <w:szCs w:val="96"/>
              </w:rPr>
            </w:pPr>
          </w:p>
        </w:tc>
      </w:tr>
    </w:tbl>
    <w:p w:rsidR="00A72F59" w:rsidRDefault="00A72F59"/>
    <w:p w:rsidR="00A72F59" w:rsidRDefault="00EE2C63">
      <w:pPr>
        <w:pStyle w:val="1"/>
        <w:rPr>
          <w:rFonts w:ascii="黑体" w:eastAsia="黑体" w:hAnsi="宋体"/>
          <w:color w:val="800080"/>
          <w:sz w:val="40"/>
          <w:szCs w:val="40"/>
        </w:rPr>
      </w:pPr>
      <w:r>
        <w:rPr>
          <w:rFonts w:ascii="黑体" w:eastAsia="黑体" w:hAnsi="宋体" w:hint="eastAsia"/>
          <w:color w:val="800080"/>
          <w:sz w:val="40"/>
          <w:szCs w:val="40"/>
        </w:rPr>
        <w:lastRenderedPageBreak/>
        <w:t>日本同志社大学</w:t>
      </w:r>
      <w:r w:rsidR="00F41B27">
        <w:rPr>
          <w:rFonts w:ascii="黑体" w:eastAsia="黑体" w:hAnsi="宋体" w:hint="eastAsia"/>
          <w:color w:val="800080"/>
          <w:sz w:val="40"/>
          <w:szCs w:val="40"/>
        </w:rPr>
        <w:t>Stay in Kyoto</w:t>
      </w:r>
    </w:p>
    <w:p w:rsidR="00A72F59" w:rsidRDefault="00A72F59">
      <w:pPr>
        <w:pStyle w:val="1"/>
        <w:rPr>
          <w:rFonts w:ascii="黑体" w:eastAsia="黑体" w:hAnsi="宋体"/>
          <w:color w:val="800080"/>
          <w:sz w:val="40"/>
          <w:szCs w:val="40"/>
        </w:rPr>
      </w:pPr>
    </w:p>
    <w:p w:rsidR="00A72F59" w:rsidRDefault="00EE2C63">
      <w:pPr>
        <w:pStyle w:val="1"/>
        <w:rPr>
          <w:rFonts w:ascii="黑体" w:eastAsia="黑体" w:hAnsi="黑体" w:cs="微软雅黑"/>
          <w:szCs w:val="21"/>
        </w:rPr>
      </w:pPr>
      <w:r>
        <w:rPr>
          <w:rFonts w:ascii="黑体" w:eastAsia="黑体" w:hAnsi="黑体" w:cs="微软雅黑" w:hint="eastAsia"/>
          <w:szCs w:val="21"/>
        </w:rPr>
        <w:t>为推动国际化教学进程，拓宽中日大学互教互学道路，积极促进中日两国青少年友好交流事业，以培养学生在学阶段的国际视野为目标，拓展学生领导力为重心，同志社大学拟定201</w:t>
      </w:r>
      <w:r>
        <w:rPr>
          <w:rFonts w:ascii="黑体" w:eastAsiaTheme="minorEastAsia" w:hAnsi="黑体" w:cs="微软雅黑" w:hint="eastAsia"/>
          <w:szCs w:val="21"/>
        </w:rPr>
        <w:t>6</w:t>
      </w:r>
      <w:r>
        <w:rPr>
          <w:rFonts w:ascii="黑体" w:eastAsia="黑体" w:hAnsi="黑体" w:cs="微软雅黑" w:hint="eastAsia"/>
          <w:szCs w:val="21"/>
        </w:rPr>
        <w:t>年暑假，邀请优秀中国大学生赴日进行为期13天的学习交流及名企考察计划。</w:t>
      </w:r>
    </w:p>
    <w:p w:rsidR="00A72F59" w:rsidRDefault="00A72F59">
      <w:pPr>
        <w:pStyle w:val="1"/>
        <w:rPr>
          <w:rFonts w:ascii="黑体" w:eastAsia="黑体" w:hAnsi="黑体" w:cs="微软雅黑"/>
          <w:szCs w:val="21"/>
        </w:rPr>
      </w:pPr>
    </w:p>
    <w:p w:rsidR="00A72F59" w:rsidRDefault="00EE2C63">
      <w:pPr>
        <w:pStyle w:val="1"/>
        <w:rPr>
          <w:rFonts w:ascii="黑体" w:eastAsia="黑体" w:hAnsi="黑体" w:cs="微软雅黑"/>
          <w:szCs w:val="21"/>
        </w:rPr>
      </w:pPr>
      <w:r>
        <w:rPr>
          <w:rFonts w:ascii="黑体" w:eastAsia="黑体" w:hAnsi="黑体" w:cs="微软雅黑" w:hint="eastAsia"/>
          <w:noProof/>
          <w:szCs w:val="21"/>
        </w:rPr>
        <w:drawing>
          <wp:inline distT="0" distB="0" distL="114300" distR="114300">
            <wp:extent cx="6631940" cy="4307205"/>
            <wp:effectExtent l="19050" t="0" r="0" b="0"/>
            <wp:docPr id="31" name="图片 31" descr="mmexport145429225090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mmexport1454292250901."/>
                    <pic:cNvPicPr>
                      <a:picLocks noChangeAspect="1"/>
                    </pic:cNvPicPr>
                  </pic:nvPicPr>
                  <pic:blipFill>
                    <a:blip r:embed="rId1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631940" cy="430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F59" w:rsidRDefault="00A72F59">
      <w:pPr>
        <w:pStyle w:val="1"/>
        <w:rPr>
          <w:rFonts w:ascii="黑体" w:eastAsia="黑体" w:hAnsi="黑体" w:cs="微软雅黑"/>
          <w:szCs w:val="21"/>
        </w:rPr>
      </w:pPr>
    </w:p>
    <w:p w:rsidR="00313F7A" w:rsidRDefault="00F824DF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 w:rsidRPr="00F824DF">
        <w:rPr>
          <w:noProof/>
          <w:sz w:val="36"/>
        </w:rPr>
        <w:pict>
          <v:roundrect id="AutoShape 3" o:spid="_x0000_s1052" style="position:absolute;margin-left:3pt;margin-top:3.9pt;width:79.4pt;height:23.25pt;z-index:251673600" arcsize="10923f" o:gfxdata="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PMsGmdYAAAAG&#10;AQAADwAAAAAAAAABACAAAAAiAAAAZHJzL2Rvd25yZXYueG1sUEsBAhQAFAAAAAgAh07iQNvH6e8e&#10;AgAAJgQAAA4AAAAAAAAAAQAgAAAAJQEAAGRycy9lMm9Eb2MueG1sUEsFBgAAAAAGAAYAWQEAALUF&#10;AAAAAA==&#10;" fillcolor="purple" stroked="f">
            <v:textbox inset="2.53992mm,,2.53992mm">
              <w:txbxContent>
                <w:p w:rsidR="006C5B19" w:rsidRPr="006C5B19" w:rsidRDefault="006C5B19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6C5B19">
                    <w:rPr>
                      <w:rFonts w:ascii="黑体" w:eastAsia="黑体" w:hAnsi="黑体" w:hint="eastAsia"/>
                      <w:color w:val="FFFFFF"/>
                    </w:rPr>
                    <w:t>大学简介</w:t>
                  </w:r>
                </w:p>
              </w:txbxContent>
            </v:textbox>
            <w10:wrap type="square"/>
          </v:roundrect>
        </w:pict>
      </w:r>
    </w:p>
    <w:p w:rsidR="00313F7A" w:rsidRDefault="00313F7A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A72F59" w:rsidRDefault="00F824DF" w:rsidP="00313F7A">
      <w:pPr>
        <w:ind w:firstLineChars="118" w:firstLine="425"/>
        <w:jc w:val="left"/>
        <w:rPr>
          <w:rFonts w:ascii="黑体" w:eastAsia="黑体" w:hAnsi="黑体" w:cs="MS Mincho"/>
          <w:color w:val="0D0D0D"/>
          <w:sz w:val="22"/>
          <w:szCs w:val="21"/>
        </w:rPr>
      </w:pPr>
      <w:r w:rsidRPr="00F824DF">
        <w:rPr>
          <w:noProof/>
          <w:sz w:val="36"/>
        </w:rPr>
        <w:pict>
          <v:roundrect id="圆角矩形 42" o:spid="_x0000_s1051" style="position:absolute;left:0;text-align:left;margin-left:3pt;margin-top:151.95pt;width:79.4pt;height:23.25pt;z-index:251672576" arcsize="10923f" o:gfxdata="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AZnPE9UAAAAGAQAADwAAAAAAAAABACAAAAAiAAAAZHJzL2Rvd25yZXYu&#10;eG1sUEsBAhQAFAAAAAgAh07iQKobVAE3AgAAKQQAAA4AAAAAAAAAAQAgAAAAJAEAAGRycy9lMm9E&#10;b2MueG1sUEsFBgAAAAAGAAYAWQEAAM0FAAAAAA==&#10;" fillcolor="purple" stroked="f">
            <v:textbox inset="2.53992mm,,2.53992mm">
              <w:txbxContent>
                <w:p w:rsidR="006C5B19" w:rsidRPr="006C5B19" w:rsidRDefault="006C5B19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6C5B19">
                    <w:rPr>
                      <w:rFonts w:ascii="黑体" w:eastAsia="黑体" w:hAnsi="黑体" w:hint="eastAsia"/>
                      <w:color w:val="FFFFFF"/>
                    </w:rPr>
                    <w:t>课程安排</w:t>
                  </w:r>
                </w:p>
              </w:txbxContent>
            </v:textbox>
            <w10:wrap type="square"/>
          </v:roundrect>
        </w:pict>
      </w:r>
      <w:r w:rsidR="00EE2C63">
        <w:rPr>
          <w:rFonts w:ascii="黑体" w:eastAsia="黑体" w:hAnsi="黑体" w:cs="MS Mincho" w:hint="eastAsia"/>
          <w:color w:val="0D0D0D"/>
          <w:sz w:val="22"/>
          <w:szCs w:val="21"/>
        </w:rPr>
        <w:t>同志社大学</w:t>
      </w:r>
      <w:r w:rsidR="00F41B27">
        <w:rPr>
          <w:rFonts w:ascii="黑体" w:eastAsia="黑体" w:hAnsi="黑体" w:cs="MS Mincho" w:hint="eastAsia"/>
          <w:color w:val="0D0D0D"/>
          <w:sz w:val="22"/>
          <w:szCs w:val="21"/>
        </w:rPr>
        <w:t>，</w:t>
      </w:r>
      <w:r w:rsidR="00EE2C63">
        <w:rPr>
          <w:rFonts w:ascii="黑体" w:eastAsia="黑体" w:hAnsi="黑体" w:cs="MS Mincho" w:hint="eastAsia"/>
          <w:color w:val="0D0D0D"/>
          <w:sz w:val="22"/>
          <w:szCs w:val="21"/>
        </w:rPr>
        <w:t>1875年由日本近代著名的思想家、教育家新岛襄创建，有138年的历史，在日本排名第二。作为主校区的今出川校区地处京都的正中心，与京都御所为邻。校内拥有京都现存最古老的砖瓦式建筑以及众多的文化保护财产。更凭借其优质的师资和完整的学科设置，在关西四大名门“关关同立”中已稳居首位。</w:t>
      </w:r>
    </w:p>
    <w:p w:rsidR="00313F7A" w:rsidRDefault="00313F7A">
      <w:pPr>
        <w:jc w:val="left"/>
        <w:rPr>
          <w:rFonts w:ascii="黑体" w:eastAsia="黑体" w:hAnsi="黑体"/>
          <w:b/>
          <w:color w:val="365F90"/>
          <w:szCs w:val="21"/>
        </w:rPr>
      </w:pPr>
    </w:p>
    <w:p w:rsidR="00A72F59" w:rsidRDefault="00EE2C63" w:rsidP="00BF7C05">
      <w:pPr>
        <w:spacing w:beforeLines="25" w:line="320" w:lineRule="exact"/>
        <w:ind w:firstLineChars="200" w:firstLine="440"/>
        <w:rPr>
          <w:rFonts w:ascii="黑体" w:eastAsia="黑体" w:hAnsi="微软雅黑" w:cs="MS Mincho"/>
          <w:b/>
          <w:bCs/>
          <w:sz w:val="22"/>
        </w:rPr>
      </w:pPr>
      <w:r>
        <w:rPr>
          <w:rFonts w:ascii="黑体" w:eastAsia="黑体" w:hAnsi="微软雅黑" w:cs="Arial" w:hint="eastAsia"/>
          <w:sz w:val="22"/>
        </w:rPr>
        <w:t>琉球大学，英文名称：University of the Ryukyus。是于1950年</w:t>
      </w:r>
      <w:r>
        <w:rPr>
          <w:rFonts w:ascii="黑体" w:eastAsia="黑体" w:hAnsi="微软雅黑" w:cs="微软雅黑" w:hint="eastAsia"/>
          <w:sz w:val="22"/>
        </w:rPr>
        <w:t>设</w:t>
      </w:r>
      <w:r>
        <w:rPr>
          <w:rFonts w:ascii="黑体" w:eastAsia="黑体" w:hAnsi="微软雅黑" w:cs="MS PGothic" w:hint="eastAsia"/>
          <w:sz w:val="22"/>
        </w:rPr>
        <w:t>立的日本国立大学。大学的</w:t>
      </w:r>
      <w:r>
        <w:rPr>
          <w:rFonts w:ascii="黑体" w:eastAsia="黑体" w:hAnsi="微软雅黑" w:cs="微软雅黑" w:hint="eastAsia"/>
          <w:sz w:val="22"/>
        </w:rPr>
        <w:t>简</w:t>
      </w:r>
      <w:r>
        <w:rPr>
          <w:rFonts w:ascii="黑体" w:eastAsia="黑体" w:hAnsi="微软雅黑" w:cs="MS PGothic" w:hint="eastAsia"/>
          <w:sz w:val="22"/>
        </w:rPr>
        <w:t>称</w:t>
      </w:r>
      <w:r>
        <w:rPr>
          <w:rFonts w:ascii="黑体" w:eastAsia="黑体" w:hAnsi="微软雅黑" w:cs="微软雅黑" w:hint="eastAsia"/>
          <w:sz w:val="22"/>
        </w:rPr>
        <w:t>为</w:t>
      </w:r>
      <w:r>
        <w:rPr>
          <w:rFonts w:ascii="黑体" w:eastAsia="黑体" w:hAnsi="微软雅黑" w:cs="Arial" w:hint="eastAsia"/>
          <w:sz w:val="22"/>
        </w:rPr>
        <w:t>“琉大”。琉球大学是冲</w:t>
      </w:r>
      <w:r>
        <w:rPr>
          <w:rFonts w:ascii="黑体" w:eastAsia="黑体" w:hAnsi="微软雅黑" w:cs="微软雅黑" w:hint="eastAsia"/>
          <w:sz w:val="22"/>
        </w:rPr>
        <w:t>绳县</w:t>
      </w:r>
      <w:r>
        <w:rPr>
          <w:rFonts w:ascii="黑体" w:eastAsia="黑体" w:hAnsi="微软雅黑" w:cs="MS PGothic" w:hint="eastAsia"/>
          <w:sz w:val="22"/>
        </w:rPr>
        <w:t>内唯一的，也是日本最南端和</w:t>
      </w:r>
      <w:r>
        <w:rPr>
          <w:rFonts w:ascii="黑体" w:eastAsia="黑体" w:hAnsi="微软雅黑" w:cs="Arial" w:hint="eastAsia"/>
          <w:sz w:val="22"/>
        </w:rPr>
        <w:t>最西端的国立大学。在这里，我们为大家准备了留学生交流会，</w:t>
      </w:r>
      <w:r>
        <w:rPr>
          <w:rFonts w:ascii="黑体" w:eastAsia="黑体" w:hAnsi="微软雅黑" w:cs="宋体" w:hint="eastAsia"/>
          <w:sz w:val="22"/>
        </w:rPr>
        <w:t>与琉球大学学生交流，了解日本年轻人的想法，增进青年间的互相了解。同时琉球大学老师将给我们带来精彩的讲义，为同学们讲解冲绳的历史文化自然等地道知识。</w:t>
      </w:r>
    </w:p>
    <w:p w:rsidR="00A72F59" w:rsidRDefault="00A72F59" w:rsidP="00BF7C05">
      <w:pPr>
        <w:spacing w:beforeLines="25" w:line="320" w:lineRule="exact"/>
        <w:rPr>
          <w:rFonts w:ascii="微软雅黑" w:eastAsia="微软雅黑" w:hAnsi="微软雅黑" w:cs="宋体"/>
          <w:sz w:val="22"/>
        </w:rPr>
      </w:pPr>
    </w:p>
    <w:p w:rsidR="00313F7A" w:rsidRDefault="00313F7A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313F7A" w:rsidRDefault="00313F7A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A72F59" w:rsidRDefault="00EE2C63" w:rsidP="00F41B27">
      <w:pPr>
        <w:ind w:firstLineChars="200" w:firstLine="440"/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同志社大学的授课内容涉及文化、教育、社会等，往期的参考课程（仅供参考，以实际课程为准）</w:t>
      </w:r>
    </w:p>
    <w:p w:rsidR="00A72F59" w:rsidRDefault="00313F7A" w:rsidP="00BF7C05">
      <w:pPr>
        <w:spacing w:beforeLines="25" w:line="320" w:lineRule="exact"/>
        <w:rPr>
          <w:rFonts w:ascii="黑体" w:eastAsia="黑体" w:hAnsi="微软雅黑" w:cs="MS Mincho"/>
          <w:b/>
          <w:bCs/>
          <w:sz w:val="20"/>
          <w:szCs w:val="20"/>
        </w:rPr>
      </w:pPr>
      <w:r>
        <w:rPr>
          <w:rFonts w:ascii="黑体" w:eastAsia="黑体" w:hAnsi="微软雅黑" w:cs="MS Mincho" w:hint="eastAsia"/>
          <w:b/>
          <w:bCs/>
          <w:sz w:val="20"/>
          <w:szCs w:val="20"/>
        </w:rPr>
        <w:t>1）</w:t>
      </w:r>
      <w:r w:rsidR="00EE2C63">
        <w:rPr>
          <w:rFonts w:ascii="黑体" w:eastAsia="黑体" w:hAnsi="微软雅黑" w:cs="MS Mincho" w:hint="eastAsia"/>
          <w:b/>
          <w:bCs/>
          <w:sz w:val="20"/>
          <w:szCs w:val="20"/>
        </w:rPr>
        <w:t>What is a University Education For?</w:t>
      </w:r>
      <w:r>
        <w:rPr>
          <w:rFonts w:ascii="黑体" w:eastAsia="黑体" w:hAnsi="微软雅黑" w:cs="MS Mincho" w:hint="eastAsia"/>
          <w:b/>
          <w:bCs/>
          <w:sz w:val="20"/>
          <w:szCs w:val="20"/>
        </w:rPr>
        <w:t xml:space="preserve">      2）</w:t>
      </w:r>
      <w:r w:rsidR="00EE2C63">
        <w:rPr>
          <w:rFonts w:ascii="黑体" w:eastAsia="黑体" w:hAnsi="微软雅黑" w:cs="MS Mincho" w:hint="eastAsia"/>
          <w:b/>
          <w:bCs/>
          <w:sz w:val="20"/>
          <w:szCs w:val="20"/>
        </w:rPr>
        <w:t>Environmental Politics in East Asia</w:t>
      </w:r>
    </w:p>
    <w:p w:rsidR="00A72F59" w:rsidRDefault="00313F7A" w:rsidP="00BF7C05">
      <w:pPr>
        <w:spacing w:beforeLines="25" w:line="320" w:lineRule="exact"/>
        <w:rPr>
          <w:rFonts w:ascii="黑体" w:eastAsia="黑体" w:hAnsi="微软雅黑" w:cs="MS Mincho"/>
          <w:b/>
          <w:bCs/>
          <w:sz w:val="20"/>
          <w:szCs w:val="20"/>
        </w:rPr>
      </w:pPr>
      <w:r>
        <w:rPr>
          <w:rFonts w:ascii="黑体" w:eastAsia="黑体" w:hAnsi="黑体" w:cs="MS Mincho" w:hint="eastAsia"/>
          <w:b/>
          <w:bCs/>
          <w:sz w:val="20"/>
          <w:szCs w:val="20"/>
        </w:rPr>
        <w:t>3）</w:t>
      </w:r>
      <w:r w:rsidR="00EE2C63">
        <w:rPr>
          <w:rFonts w:ascii="黑体" w:eastAsia="黑体" w:hAnsi="黑体" w:cs="MS Mincho" w:hint="eastAsia"/>
          <w:b/>
          <w:bCs/>
          <w:sz w:val="20"/>
          <w:szCs w:val="20"/>
        </w:rPr>
        <w:t>The Business Side of Manga</w:t>
      </w:r>
      <w:r>
        <w:rPr>
          <w:rFonts w:ascii="黑体" w:eastAsia="黑体" w:hAnsi="黑体" w:cs="MS Mincho" w:hint="eastAsia"/>
          <w:b/>
          <w:bCs/>
          <w:sz w:val="20"/>
          <w:szCs w:val="20"/>
        </w:rPr>
        <w:t xml:space="preserve">               4）</w:t>
      </w:r>
      <w:r w:rsidR="00EE2C63">
        <w:rPr>
          <w:rFonts w:ascii="黑体" w:eastAsia="黑体" w:hAnsi="黑体" w:cs="MS Mincho" w:hint="eastAsia"/>
          <w:b/>
          <w:bCs/>
          <w:sz w:val="20"/>
          <w:szCs w:val="20"/>
        </w:rPr>
        <w:t>Ethical Writing,Presentation</w:t>
      </w:r>
    </w:p>
    <w:p w:rsidR="00A72F59" w:rsidRPr="00313F7A" w:rsidRDefault="00A72F59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313F7A" w:rsidRDefault="00F824DF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 w:rsidRPr="00F824DF">
        <w:rPr>
          <w:sz w:val="36"/>
          <w:lang w:eastAsia="ja-JP"/>
        </w:rPr>
        <w:lastRenderedPageBreak/>
        <w:pict>
          <v:roundrect id="AutoShape 5" o:spid="_x0000_s1037" style="position:absolute;margin-left:3pt;margin-top:3.55pt;width:79.4pt;height:23.25pt;z-index:251656192" arcsize="10923f" o:gfxdata="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ITXtO1gAAAAYB&#10;AAAPAAAAAAAAAAEAIAAAACIAAABkcnMvZG93bnJldi54bWxQSwECFAAUAAAACACHTuJA7Y5FxR0C&#10;AAAlBAAADgAAAAAAAAABACAAAAAlAQAAZHJzL2Uyb0RvYy54bWxQSwUGAAAAAAYABgBZAQAAtAUA&#10;AAAA&#10;" fillcolor="purple" stroked="f">
            <v:textbox inset="2.53992mm,,2.53992mm">
              <w:txbxContent>
                <w:p w:rsidR="00A72F59" w:rsidRPr="006C5B19" w:rsidRDefault="00EE2C63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6C5B19">
                    <w:rPr>
                      <w:rFonts w:ascii="黑体" w:eastAsia="黑体" w:hAnsi="黑体" w:hint="eastAsia"/>
                      <w:color w:val="FFFFFF"/>
                    </w:rPr>
                    <w:t>企业考察</w:t>
                  </w:r>
                </w:p>
              </w:txbxContent>
            </v:textbox>
            <w10:wrap type="square"/>
          </v:roundrect>
        </w:pict>
      </w:r>
    </w:p>
    <w:p w:rsidR="00313F7A" w:rsidRDefault="00313F7A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A72F59" w:rsidRDefault="00EE2C63" w:rsidP="00313F7A">
      <w:pPr>
        <w:ind w:firstLineChars="200" w:firstLine="440"/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日本这个国家有着世界上独树一帜的企业管理模式，在某些领域有着赶超世界脚步的惊人成绩。作为该项目的一个重要环节，实地考察朝日啤酒等企业，对学生认知企业管理模式和行业竞争力等都有着重大意义。</w:t>
      </w:r>
    </w:p>
    <w:p w:rsidR="00A72F59" w:rsidRDefault="00A72F59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A72F59" w:rsidRDefault="00EE2C63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/>
          <w:noProof/>
          <w:color w:val="0D0D0D"/>
          <w:sz w:val="22"/>
          <w:szCs w:val="21"/>
        </w:rPr>
        <w:drawing>
          <wp:inline distT="0" distB="0" distL="0" distR="0">
            <wp:extent cx="3288665" cy="2225675"/>
            <wp:effectExtent l="19050" t="0" r="6985" b="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図 14"/>
                    <pic:cNvPicPr>
                      <a:picLocks noChangeAspect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8665" cy="222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3147695" cy="2225040"/>
            <wp:effectExtent l="19050" t="0" r="0" b="0"/>
            <wp:docPr id="6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4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7695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F59" w:rsidRDefault="00A72F59">
      <w:pPr>
        <w:jc w:val="left"/>
        <w:rPr>
          <w:rFonts w:ascii="黑体" w:eastAsia="黑体" w:hAnsi="黑体" w:cs="MS Mincho"/>
          <w:color w:val="0D0D0D"/>
          <w:sz w:val="22"/>
          <w:szCs w:val="21"/>
          <w:u w:val="single"/>
        </w:rPr>
      </w:pPr>
    </w:p>
    <w:p w:rsidR="00313F7A" w:rsidRDefault="00313F7A">
      <w:pPr>
        <w:jc w:val="left"/>
        <w:rPr>
          <w:rFonts w:ascii="黑体" w:eastAsia="黑体" w:hAnsi="黑体" w:cs="MS Mincho"/>
          <w:color w:val="0D0D0D"/>
          <w:sz w:val="22"/>
          <w:szCs w:val="21"/>
          <w:u w:val="single"/>
        </w:rPr>
      </w:pPr>
    </w:p>
    <w:p w:rsidR="00A72F59" w:rsidRDefault="00F824DF">
      <w:pPr>
        <w:jc w:val="left"/>
        <w:rPr>
          <w:rFonts w:ascii="黑体" w:eastAsia="黑体" w:hAnsi="黑体" w:cs="MS Mincho"/>
          <w:color w:val="0D0D0D"/>
          <w:sz w:val="22"/>
          <w:szCs w:val="21"/>
          <w:u w:val="single"/>
        </w:rPr>
      </w:pPr>
      <w:r w:rsidRPr="00F824DF">
        <w:rPr>
          <w:sz w:val="36"/>
          <w:lang w:eastAsia="ja-JP"/>
        </w:rPr>
        <w:pict>
          <v:roundrect id="AutoShape 8" o:spid="_x0000_s1036" style="position:absolute;margin-left:-.75pt;margin-top:2.7pt;width:79.4pt;height:23.25pt;z-index:251657216" arcsize="10923f" o:gfxdata="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ITXtO1gAAAAYB&#10;AAAPAAAAAAAAAAEAIAAAACIAAABkcnMvZG93bnJldi54bWxQSwECFAAUAAAACACHTuJAAPdXgR0C&#10;AAAmBAAADgAAAAAAAAABACAAAAAlAQAAZHJzL2Uyb0RvYy54bWxQSwUGAAAAAAYABgBZAQAAtAUA&#10;AAAA&#10;" fillcolor="purple" stroked="f">
            <v:textbox inset="2.53992mm,,2.53992mm">
              <w:txbxContent>
                <w:p w:rsidR="00A72F59" w:rsidRPr="006C5B19" w:rsidRDefault="00EE2C63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6C5B19">
                    <w:rPr>
                      <w:rFonts w:ascii="黑体" w:eastAsia="黑体" w:hAnsi="黑体" w:hint="eastAsia"/>
                      <w:color w:val="FFFFFF"/>
                    </w:rPr>
                    <w:t>文化考察</w:t>
                  </w:r>
                </w:p>
              </w:txbxContent>
            </v:textbox>
            <w10:wrap type="square"/>
          </v:roundrect>
        </w:pict>
      </w:r>
    </w:p>
    <w:p w:rsidR="00313F7A" w:rsidRDefault="00313F7A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A72F59" w:rsidRDefault="00EE2C63" w:rsidP="00313F7A">
      <w:pPr>
        <w:ind w:firstLineChars="200" w:firstLine="440"/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无论是传统文化还是现代文明，我们必须去切身体会。这次在同志社大学和</w:t>
      </w:r>
      <w:bookmarkStart w:id="0" w:name="_GoBack"/>
      <w:bookmarkEnd w:id="0"/>
      <w:r>
        <w:rPr>
          <w:rFonts w:ascii="黑体" w:eastAsia="黑体" w:hAnsi="黑体" w:cs="MS Mincho" w:hint="eastAsia"/>
          <w:color w:val="0D0D0D"/>
          <w:sz w:val="22"/>
          <w:szCs w:val="21"/>
        </w:rPr>
        <w:t>日中文化交流中心的整体安排下，拟定参与到以下的文化考察项目中：</w:t>
      </w:r>
    </w:p>
    <w:p w:rsidR="00A72F59" w:rsidRDefault="00EE2C63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·学习日本舞蹈</w:t>
      </w:r>
    </w:p>
    <w:p w:rsidR="00A72F59" w:rsidRDefault="00EE2C63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·在日本传统手工作坊亲手制作染制品</w:t>
      </w:r>
    </w:p>
    <w:p w:rsidR="00A72F59" w:rsidRDefault="00EE2C63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·</w:t>
      </w:r>
      <w:r>
        <w:rPr>
          <w:rFonts w:ascii="黑体" w:eastAsia="黑体" w:hAnsi="黑体" w:cs="MS Mincho"/>
          <w:color w:val="0D0D0D"/>
          <w:sz w:val="22"/>
          <w:szCs w:val="21"/>
        </w:rPr>
        <w:t>学习制作寿司</w:t>
      </w:r>
    </w:p>
    <w:p w:rsidR="00A72F59" w:rsidRDefault="00EE2C63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·日本文化课程等</w:t>
      </w:r>
    </w:p>
    <w:p w:rsidR="00A72F59" w:rsidRDefault="00EE2C63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（其中自己制作的染制品将作为礼物赠送，上述内容安排根据现地安排存在调整可能）</w:t>
      </w:r>
    </w:p>
    <w:p w:rsidR="00313F7A" w:rsidRDefault="00313F7A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A72F59" w:rsidRDefault="00EE2C63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/>
          <w:noProof/>
          <w:color w:val="0D0D0D"/>
          <w:sz w:val="22"/>
          <w:szCs w:val="21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3453765</wp:posOffset>
            </wp:positionH>
            <wp:positionV relativeFrom="paragraph">
              <wp:posOffset>36195</wp:posOffset>
            </wp:positionV>
            <wp:extent cx="3101340" cy="2233930"/>
            <wp:effectExtent l="19050" t="0" r="3810" b="0"/>
            <wp:wrapSquare wrapText="bothSides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図 10"/>
                    <pic:cNvPicPr>
                      <a:picLocks noChangeAspect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1340" cy="2233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19685</wp:posOffset>
            </wp:positionV>
            <wp:extent cx="3290570" cy="2251710"/>
            <wp:effectExtent l="19050" t="0" r="5080" b="0"/>
            <wp:wrapSquare wrapText="bothSides"/>
            <wp:docPr id="7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6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0570" cy="2251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2F59" w:rsidRDefault="00A72F59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F41B27" w:rsidRDefault="00F824DF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 w:rsidRPr="00F824DF">
        <w:rPr>
          <w:sz w:val="36"/>
          <w:lang w:eastAsia="ja-JP"/>
        </w:rPr>
        <w:pict>
          <v:roundrect id="AutoShape 10" o:spid="_x0000_s1035" style="position:absolute;margin-left:3pt;margin-top:2.95pt;width:79.4pt;height:23.25pt;z-index:251658240" arcsize="10923f" o:gfxdata="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MhNe07WAAAA&#10;BgEAAA8AAAAAAAAAAQAgAAAAIgAAAGRycy9kb3ducmV2LnhtbFBLAQIUABQAAAAIAIdO4kCU5O9y&#10;HwIAACcEAAAOAAAAAAAAAAEAIAAAACUBAABkcnMvZTJvRG9jLnhtbFBLBQYAAAAABgAGAFkBAAC2&#10;BQAAAAA=&#10;" fillcolor="purple" stroked="f">
            <v:textbox inset="2.53992mm,,2.53992mm">
              <w:txbxContent>
                <w:p w:rsidR="00A72F59" w:rsidRPr="006C5B19" w:rsidRDefault="00EE2C63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6C5B19">
                    <w:rPr>
                      <w:rFonts w:ascii="黑体" w:eastAsia="黑体" w:hAnsi="黑体" w:hint="eastAsia"/>
                      <w:color w:val="FFFFFF"/>
                    </w:rPr>
                    <w:t>交流平台</w:t>
                  </w:r>
                </w:p>
              </w:txbxContent>
            </v:textbox>
            <w10:wrap type="square"/>
          </v:roundrect>
        </w:pict>
      </w:r>
    </w:p>
    <w:p w:rsidR="00F41B27" w:rsidRDefault="00F41B27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A72F59" w:rsidRDefault="00EE2C63" w:rsidP="00F41B27">
      <w:pPr>
        <w:ind w:firstLineChars="200" w:firstLine="440"/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该项目由同志社大学发起，委托日中文化交流中心在中国实施招生工作。我们将面向中国国内的重点大学进行招募，赴日后与国内大学的精英齐聚一堂，不分国界和地域的文化交流，使学生在课程中提升自我的同时，结交更多的良师益友。</w:t>
      </w:r>
    </w:p>
    <w:p w:rsidR="00A72F59" w:rsidRDefault="00A72F59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A72F59" w:rsidRDefault="00A72F59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A72F59" w:rsidRDefault="00A72F59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A72F59" w:rsidRDefault="00A72F59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A72F59" w:rsidRDefault="00F824DF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 w:rsidRPr="00F824DF">
        <w:rPr>
          <w:sz w:val="36"/>
          <w:lang w:eastAsia="ja-JP"/>
        </w:rPr>
        <w:pict>
          <v:roundrect id="AutoShape 11" o:spid="_x0000_s1034" style="position:absolute;margin-left:3pt;margin-top:.15pt;width:79.4pt;height:23.25pt;z-index:251659264" arcsize="10923f" o:gfxdata="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hNe07WAAAABgEA&#10;AA8AAAAAAAAAAQAgAAAAIgAAAGRycy9kb3ducmV2LnhtbFBLAQIUABQAAAAIAIdO4kAhFJugHAIA&#10;ACcEAAAOAAAAAAAAAAEAIAAAACUBAABkcnMvZTJvRG9jLnhtbFBLBQYAAAAABgAGAFkBAACzBQAA&#10;AAA=&#10;" fillcolor="purple" stroked="f">
            <v:textbox inset="2.53992mm,,2.53992mm">
              <w:txbxContent>
                <w:p w:rsidR="00A72F59" w:rsidRPr="006C5B19" w:rsidRDefault="00EE2C63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6C5B19">
                    <w:rPr>
                      <w:rFonts w:ascii="黑体" w:eastAsia="黑体" w:hAnsi="黑体" w:hint="eastAsia"/>
                      <w:color w:val="FFFFFF"/>
                    </w:rPr>
                    <w:t>社会考察</w:t>
                  </w:r>
                </w:p>
              </w:txbxContent>
            </v:textbox>
            <w10:wrap type="square"/>
          </v:roundrect>
        </w:pict>
      </w:r>
    </w:p>
    <w:p w:rsidR="00313F7A" w:rsidRDefault="00313F7A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A72F59" w:rsidRDefault="00EE2C63" w:rsidP="00313F7A">
      <w:pPr>
        <w:ind w:firstLineChars="200" w:firstLine="440"/>
        <w:jc w:val="left"/>
        <w:rPr>
          <w:rFonts w:ascii="黑体" w:eastAsia="黑体" w:hAnsi="黑体" w:cs="Arial"/>
          <w:color w:val="000000" w:themeColor="text1"/>
          <w:sz w:val="22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除了接受课程学习、企业考察及文化交流以外，我们希望通过这个项目可以让中国的大学生全身心地接触日本社会。在优雅静谧的京都，前往参观金阁寺、清水寺等；前往奈良参</w:t>
      </w:r>
      <w:r>
        <w:rPr>
          <w:rFonts w:ascii="黑体" w:eastAsia="黑体" w:hAnsi="黑体" w:cs="MS Mincho" w:hint="eastAsia"/>
          <w:color w:val="000000" w:themeColor="text1"/>
          <w:sz w:val="22"/>
        </w:rPr>
        <w:t>观东大寺，享受与梅花鹿的近距离接触；在热情洋溢的大阪，感受日本关西风情；在冲绳，体会</w:t>
      </w:r>
      <w:r>
        <w:rPr>
          <w:rFonts w:ascii="黑体" w:eastAsia="黑体" w:hAnsi="黑体" w:cs="Arial"/>
          <w:color w:val="000000" w:themeColor="text1"/>
          <w:sz w:val="22"/>
        </w:rPr>
        <w:t>冲绳文化的独特和神秘，欣赏着闪着蓝宝石光芒的海洋、</w:t>
      </w:r>
      <w:hyperlink r:id="rId15" w:tgtFrame="_blank" w:history="1">
        <w:r>
          <w:rPr>
            <w:rFonts w:ascii="黑体" w:eastAsia="黑体" w:hAnsi="黑体" w:cs="Arial"/>
            <w:color w:val="000000" w:themeColor="text1"/>
            <w:sz w:val="22"/>
          </w:rPr>
          <w:t>白沙滩</w:t>
        </w:r>
      </w:hyperlink>
      <w:r>
        <w:rPr>
          <w:rFonts w:ascii="黑体" w:eastAsia="黑体" w:hAnsi="黑体" w:cs="Arial"/>
          <w:color w:val="000000" w:themeColor="text1"/>
          <w:sz w:val="22"/>
        </w:rPr>
        <w:t>、美丽的</w:t>
      </w:r>
      <w:hyperlink r:id="rId16" w:tgtFrame="_blank" w:history="1">
        <w:r>
          <w:rPr>
            <w:rFonts w:ascii="黑体" w:eastAsia="黑体" w:hAnsi="黑体" w:cs="Arial"/>
            <w:color w:val="000000" w:themeColor="text1"/>
            <w:sz w:val="22"/>
          </w:rPr>
          <w:t>珊瑚礁</w:t>
        </w:r>
      </w:hyperlink>
      <w:r>
        <w:rPr>
          <w:rFonts w:ascii="黑体" w:eastAsia="黑体" w:hAnsi="黑体" w:cs="Arial"/>
          <w:color w:val="000000" w:themeColor="text1"/>
          <w:sz w:val="22"/>
        </w:rPr>
        <w:t>等美景。</w:t>
      </w:r>
    </w:p>
    <w:p w:rsidR="00A72F59" w:rsidRDefault="00A72F59">
      <w:pPr>
        <w:jc w:val="left"/>
        <w:rPr>
          <w:rFonts w:ascii="黑体" w:eastAsia="黑体" w:hAnsi="黑体" w:cs="Arial"/>
          <w:color w:val="000000" w:themeColor="text1"/>
          <w:sz w:val="22"/>
        </w:rPr>
      </w:pPr>
    </w:p>
    <w:p w:rsidR="00A72F59" w:rsidRDefault="00EE2C63">
      <w:pPr>
        <w:pStyle w:val="1"/>
        <w:jc w:val="center"/>
        <w:rPr>
          <w:rFonts w:ascii="黑体" w:eastAsia="黑体" w:hAnsi="宋体"/>
          <w:sz w:val="40"/>
          <w:szCs w:val="40"/>
          <w:lang w:eastAsia="ja-JP"/>
        </w:rPr>
      </w:pPr>
      <w:r>
        <w:rPr>
          <w:noProof/>
        </w:rPr>
        <w:drawing>
          <wp:inline distT="0" distB="0" distL="114300" distR="114300">
            <wp:extent cx="6076315" cy="3609340"/>
            <wp:effectExtent l="19050" t="0" r="63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076315" cy="360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A72F59" w:rsidRDefault="00EE2C63">
      <w:pPr>
        <w:pStyle w:val="1"/>
        <w:tabs>
          <w:tab w:val="left" w:pos="426"/>
        </w:tabs>
        <w:jc w:val="center"/>
        <w:rPr>
          <w:rFonts w:ascii="黑体" w:eastAsia="黑体" w:hAnsi="宋体"/>
          <w:sz w:val="40"/>
          <w:szCs w:val="40"/>
          <w:lang w:eastAsia="ja-JP"/>
        </w:rPr>
      </w:pPr>
      <w:r>
        <w:rPr>
          <w:noProof/>
        </w:rPr>
        <w:drawing>
          <wp:inline distT="0" distB="0" distL="114300" distR="114300">
            <wp:extent cx="6120130" cy="3512185"/>
            <wp:effectExtent l="1905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1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A72F59" w:rsidRDefault="00A72F59">
      <w:pPr>
        <w:pStyle w:val="1"/>
        <w:tabs>
          <w:tab w:val="left" w:pos="426"/>
        </w:tabs>
        <w:ind w:leftChars="202" w:left="424" w:firstLineChars="200" w:firstLine="800"/>
        <w:rPr>
          <w:rFonts w:ascii="黑体" w:eastAsia="黑体" w:hAnsi="宋体"/>
          <w:sz w:val="40"/>
          <w:szCs w:val="40"/>
          <w:lang w:eastAsia="ja-JP"/>
        </w:rPr>
      </w:pPr>
    </w:p>
    <w:p w:rsidR="00A72F59" w:rsidRDefault="00A72F59">
      <w:pPr>
        <w:pStyle w:val="1"/>
        <w:tabs>
          <w:tab w:val="left" w:pos="426"/>
        </w:tabs>
        <w:rPr>
          <w:rFonts w:ascii="黑体" w:eastAsia="黑体" w:hAnsi="宋体"/>
          <w:sz w:val="40"/>
          <w:szCs w:val="40"/>
          <w:lang w:eastAsia="ja-JP"/>
        </w:rPr>
      </w:pPr>
    </w:p>
    <w:p w:rsidR="00A72F59" w:rsidRDefault="00EE2C63">
      <w:pPr>
        <w:jc w:val="left"/>
        <w:rPr>
          <w:rFonts w:ascii="黑体" w:eastAsia="黑体" w:hAnsi="黑体"/>
          <w:b/>
          <w:color w:val="800080"/>
          <w:sz w:val="36"/>
          <w:szCs w:val="36"/>
        </w:rPr>
      </w:pPr>
      <w:r>
        <w:rPr>
          <w:rFonts w:ascii="黑体" w:eastAsia="黑体" w:hAnsi="黑体" w:hint="eastAsia"/>
          <w:b/>
          <w:color w:val="800080"/>
          <w:sz w:val="40"/>
          <w:szCs w:val="40"/>
        </w:rPr>
        <w:t>日本同志社大学项目</w:t>
      </w:r>
    </w:p>
    <w:p w:rsidR="00A72F59" w:rsidRDefault="00F824DF">
      <w:pPr>
        <w:jc w:val="left"/>
        <w:rPr>
          <w:rFonts w:ascii="黑体" w:eastAsia="黑体" w:hAnsi="黑体"/>
          <w:b/>
          <w:color w:val="800080"/>
          <w:sz w:val="36"/>
          <w:szCs w:val="36"/>
        </w:rPr>
      </w:pPr>
      <w:r w:rsidRPr="00F824DF">
        <w:rPr>
          <w:sz w:val="36"/>
          <w:lang w:eastAsia="ja-JP"/>
        </w:rPr>
        <w:pict>
          <v:roundrect id="AutoShape 14" o:spid="_x0000_s1033" style="position:absolute;margin-left:3pt;margin-top:25.05pt;width:85.45pt;height:23.25pt;z-index:251660288" arcsize="10923f" o:gfxdata="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gLbA7XAAAA&#10;BwEAAA8AAAAAAAAAAQAgAAAAIgAAAGRycy9kb3ducmV2LnhtbFBLAQIUABQAAAAIAIdO4kAD99ur&#10;HgIAACcEAAAOAAAAAAAAAAEAIAAAACYBAABkcnMvZTJvRG9jLnhtbFBLBQYAAAAABgAGAFkBAAC2&#10;BQAAAAA=&#10;" fillcolor="purple" stroked="f">
            <v:textbox inset="2.53992mm,,2.53992mm">
              <w:txbxContent>
                <w:p w:rsidR="00A72F59" w:rsidRPr="006C5B19" w:rsidRDefault="00EE2C63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6C5B19">
                    <w:rPr>
                      <w:rFonts w:ascii="黑体" w:eastAsia="黑体" w:hAnsi="黑体" w:hint="eastAsia"/>
                      <w:color w:val="FFFFFF"/>
                    </w:rPr>
                    <w:t>行程时间</w:t>
                  </w:r>
                </w:p>
              </w:txbxContent>
            </v:textbox>
          </v:roundrect>
        </w:pict>
      </w:r>
      <w:r w:rsidR="00EE2C63">
        <w:rPr>
          <w:noProof/>
          <w:sz w:val="3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3601085</wp:posOffset>
            </wp:positionH>
            <wp:positionV relativeFrom="paragraph">
              <wp:posOffset>25400</wp:posOffset>
            </wp:positionV>
            <wp:extent cx="2877820" cy="1619885"/>
            <wp:effectExtent l="19050" t="0" r="0" b="0"/>
            <wp:wrapSquare wrapText="bothSides"/>
            <wp:docPr id="34" name="图片 34" descr="IMG_20160122_133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IMG_20160122_133211"/>
                    <pic:cNvPicPr>
                      <a:picLocks noChangeAspect="1"/>
                    </pic:cNvPicPr>
                  </pic:nvPicPr>
                  <pic:blipFill>
                    <a:blip r:embed="rId1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2877820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2F59" w:rsidRDefault="00E94980">
      <w:pPr>
        <w:jc w:val="left"/>
        <w:rPr>
          <w:rFonts w:ascii="黑体" w:eastAsia="黑体" w:hAnsi="黑体" w:cs="MS Mincho"/>
          <w:b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                   </w:t>
      </w:r>
      <w:r w:rsidR="00EE2C63">
        <w:rPr>
          <w:rFonts w:ascii="黑体" w:eastAsia="黑体" w:hAnsi="黑体" w:cs="MS Mincho" w:hint="eastAsia"/>
          <w:b/>
          <w:color w:val="0D0D0D"/>
          <w:sz w:val="22"/>
          <w:szCs w:val="21"/>
        </w:rPr>
        <w:t>201</w:t>
      </w:r>
      <w:r w:rsidR="00EE2C63">
        <w:rPr>
          <w:rFonts w:ascii="黑体" w:eastAsiaTheme="minorEastAsia" w:hAnsi="黑体" w:cs="MS Mincho" w:hint="eastAsia"/>
          <w:b/>
          <w:color w:val="0D0D0D"/>
          <w:sz w:val="22"/>
          <w:szCs w:val="21"/>
        </w:rPr>
        <w:t>6</w:t>
      </w:r>
      <w:r w:rsidR="00EE2C63">
        <w:rPr>
          <w:rFonts w:ascii="黑体" w:eastAsia="黑体" w:hAnsi="黑体" w:cs="MS Mincho" w:hint="eastAsia"/>
          <w:b/>
          <w:color w:val="0D0D0D"/>
          <w:sz w:val="22"/>
          <w:szCs w:val="21"/>
        </w:rPr>
        <w:t>年7月</w:t>
      </w:r>
      <w:r w:rsidR="00EE2C63">
        <w:rPr>
          <w:rFonts w:ascii="黑体" w:eastAsia="黑体" w:hAnsi="黑体" w:cs="MS Mincho"/>
          <w:b/>
          <w:color w:val="0D0D0D"/>
          <w:sz w:val="22"/>
          <w:szCs w:val="21"/>
        </w:rPr>
        <w:t>18</w:t>
      </w:r>
      <w:r w:rsidR="00EE2C63"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日 </w:t>
      </w:r>
      <w:r w:rsidR="00EE2C63">
        <w:rPr>
          <w:rFonts w:ascii="黑体" w:eastAsia="黑体" w:hAnsi="黑体" w:cs="MS Mincho"/>
          <w:b/>
          <w:color w:val="0D0D0D"/>
          <w:sz w:val="22"/>
          <w:szCs w:val="21"/>
        </w:rPr>
        <w:t>–</w:t>
      </w:r>
      <w:r w:rsidR="00EE2C63"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 7月30日</w:t>
      </w:r>
    </w:p>
    <w:p w:rsidR="00A72F59" w:rsidRDefault="00F824DF">
      <w:pPr>
        <w:jc w:val="left"/>
        <w:rPr>
          <w:rFonts w:ascii="黑体" w:eastAsia="黑体" w:hAnsi="黑体" w:cs="MS Mincho"/>
          <w:b/>
          <w:color w:val="0D0D0D"/>
          <w:sz w:val="22"/>
          <w:szCs w:val="21"/>
        </w:rPr>
      </w:pPr>
      <w:r w:rsidRPr="00F824DF">
        <w:rPr>
          <w:sz w:val="36"/>
          <w:lang w:eastAsia="ja-JP"/>
        </w:rPr>
        <w:pict>
          <v:roundrect id="AutoShape 15" o:spid="_x0000_s1032" style="position:absolute;margin-left:2.3pt;margin-top:11.25pt;width:84.7pt;height:23.25pt;z-index:251661312" arcsize="10923f" o:gfxdata="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Kye2l1wAA&#10;AAcBAAAPAAAAAAAAAAEAIAAAACIAAABkcnMvZG93bnJldi54bWxQSwECFAAUAAAACACHTuJAsL42&#10;CR8CAAAnBAAADgAAAAAAAAABACAAAAAmAQAAZHJzL2Uyb0RvYy54bWxQSwUGAAAAAAYABgBZAQAA&#10;twUAAAAA&#10;" fillcolor="purple" stroked="f">
            <v:textbox inset="2.53992mm,,2.53992mm">
              <w:txbxContent>
                <w:p w:rsidR="00A72F59" w:rsidRPr="006C5B19" w:rsidRDefault="00EE2C63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6C5B19">
                    <w:rPr>
                      <w:rFonts w:ascii="黑体" w:eastAsia="黑体" w:hAnsi="黑体" w:hint="eastAsia"/>
                      <w:color w:val="FFFFFF"/>
                    </w:rPr>
                    <w:t>报名截止时间</w:t>
                  </w:r>
                </w:p>
              </w:txbxContent>
            </v:textbox>
          </v:roundrect>
        </w:pict>
      </w:r>
    </w:p>
    <w:p w:rsidR="00A72F59" w:rsidRDefault="00EE2C63">
      <w:pPr>
        <w:jc w:val="left"/>
        <w:rPr>
          <w:rFonts w:ascii="黑体" w:eastAsia="黑体" w:hAnsi="黑体" w:cs="MS Mincho"/>
          <w:b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 </w:t>
      </w:r>
      <w:r w:rsidR="00E94980"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                  </w:t>
      </w: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>201</w:t>
      </w:r>
      <w:r>
        <w:rPr>
          <w:rFonts w:ascii="黑体" w:eastAsiaTheme="minorEastAsia" w:hAnsi="黑体" w:cs="MS Mincho" w:hint="eastAsia"/>
          <w:b/>
          <w:color w:val="0D0D0D"/>
          <w:sz w:val="22"/>
          <w:szCs w:val="21"/>
        </w:rPr>
        <w:t>6</w:t>
      </w: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>年</w:t>
      </w:r>
      <w:r>
        <w:rPr>
          <w:rFonts w:ascii="黑体" w:eastAsia="黑体" w:hAnsi="黑体" w:cs="MS Mincho"/>
          <w:b/>
          <w:color w:val="0D0D0D"/>
          <w:sz w:val="22"/>
          <w:szCs w:val="21"/>
        </w:rPr>
        <w:t>5</w:t>
      </w: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>月</w:t>
      </w:r>
      <w:r w:rsidR="00FF4EB3">
        <w:rPr>
          <w:rFonts w:ascii="黑体" w:eastAsiaTheme="minorEastAsia" w:hAnsi="黑体" w:cs="MS Mincho" w:hint="eastAsia"/>
          <w:b/>
          <w:color w:val="0D0D0D"/>
          <w:sz w:val="22"/>
          <w:szCs w:val="21"/>
        </w:rPr>
        <w:t>2</w:t>
      </w:r>
      <w:r w:rsidR="00BF7C05">
        <w:rPr>
          <w:rFonts w:ascii="黑体" w:eastAsiaTheme="minorEastAsia" w:hAnsi="黑体" w:cs="MS Mincho"/>
          <w:b/>
          <w:color w:val="0D0D0D"/>
          <w:sz w:val="22"/>
          <w:szCs w:val="21"/>
        </w:rPr>
        <w:t>5</w:t>
      </w: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>日</w:t>
      </w:r>
    </w:p>
    <w:p w:rsidR="00A72F59" w:rsidRDefault="00F824DF">
      <w:pPr>
        <w:jc w:val="left"/>
        <w:rPr>
          <w:rFonts w:ascii="黑体" w:eastAsia="黑体" w:hAnsi="黑体"/>
          <w:b/>
          <w:color w:val="365F90"/>
          <w:szCs w:val="21"/>
        </w:rPr>
      </w:pPr>
      <w:r w:rsidRPr="00F824DF">
        <w:rPr>
          <w:sz w:val="36"/>
          <w:lang w:eastAsia="ja-JP"/>
        </w:rPr>
        <w:pict>
          <v:roundrect id="AutoShape 16" o:spid="_x0000_s1031" style="position:absolute;margin-left:3.75pt;margin-top:14.55pt;width:84.7pt;height:23.25pt;z-index:251662336" arcsize="10923f" o:gfxdata="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h1vBG1QAAAAcB&#10;AAAPAAAAAAAAAAEAIAAAACIAAABkcnMvZG93bnJldi54bWxQSwECFAAUAAAACACHTuJAuXbEUh4C&#10;AAAnBAAADgAAAAAAAAABACAAAAAkAQAAZHJzL2Uyb0RvYy54bWxQSwUGAAAAAAYABgBZAQAAtAUA&#10;AAAA&#10;" fillcolor="purple" stroked="f">
            <v:textbox inset="2.53992mm,,2.53992mm">
              <w:txbxContent>
                <w:p w:rsidR="00A72F59" w:rsidRPr="006C5B19" w:rsidRDefault="00EE2C63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6C5B19">
                    <w:rPr>
                      <w:rFonts w:ascii="黑体" w:eastAsia="黑体" w:hAnsi="黑体" w:hint="eastAsia"/>
                      <w:color w:val="FFFFFF"/>
                    </w:rPr>
                    <w:t>项目费用</w:t>
                  </w:r>
                </w:p>
              </w:txbxContent>
            </v:textbox>
          </v:roundrect>
        </w:pict>
      </w:r>
    </w:p>
    <w:p w:rsidR="00A72F59" w:rsidRDefault="00E94980">
      <w:pPr>
        <w:jc w:val="left"/>
        <w:rPr>
          <w:rFonts w:ascii="黑体" w:eastAsia="黑体" w:hAnsi="黑体"/>
          <w:b/>
          <w:sz w:val="22"/>
        </w:rPr>
      </w:pPr>
      <w:r>
        <w:rPr>
          <w:rFonts w:ascii="黑体" w:eastAsia="黑体" w:hAnsi="黑体" w:hint="eastAsia"/>
          <w:b/>
          <w:sz w:val="22"/>
        </w:rPr>
        <w:t xml:space="preserve">                   </w:t>
      </w:r>
      <w:r w:rsidR="00EE2C63">
        <w:rPr>
          <w:rFonts w:ascii="黑体" w:eastAsia="黑体" w:hAnsi="黑体" w:hint="eastAsia"/>
          <w:b/>
          <w:sz w:val="22"/>
        </w:rPr>
        <w:t>278000日元</w:t>
      </w:r>
    </w:p>
    <w:p w:rsidR="00A72F59" w:rsidRDefault="00A72F59">
      <w:pPr>
        <w:jc w:val="left"/>
        <w:rPr>
          <w:rFonts w:ascii="黑体" w:eastAsia="黑体" w:hAnsi="黑体"/>
          <w:b/>
          <w:sz w:val="22"/>
        </w:rPr>
      </w:pPr>
    </w:p>
    <w:p w:rsidR="00A72F59" w:rsidRDefault="00A72F59">
      <w:pPr>
        <w:jc w:val="left"/>
        <w:rPr>
          <w:rFonts w:ascii="黑体" w:eastAsia="黑体" w:hAnsi="黑体"/>
          <w:b/>
          <w:sz w:val="22"/>
        </w:rPr>
      </w:pPr>
    </w:p>
    <w:p w:rsidR="00A72F59" w:rsidRDefault="00A72F59">
      <w:pPr>
        <w:jc w:val="left"/>
        <w:rPr>
          <w:rFonts w:ascii="黑体" w:eastAsia="黑体" w:hAnsi="黑体"/>
          <w:b/>
          <w:sz w:val="22"/>
        </w:rPr>
      </w:pPr>
    </w:p>
    <w:p w:rsidR="00A72F59" w:rsidRDefault="00F824DF">
      <w:pPr>
        <w:jc w:val="left"/>
        <w:rPr>
          <w:rFonts w:ascii="黑体" w:eastAsia="黑体" w:hAnsi="黑体"/>
          <w:b/>
          <w:color w:val="3399FF"/>
          <w:sz w:val="22"/>
        </w:rPr>
      </w:pPr>
      <w:r w:rsidRPr="00F824DF">
        <w:rPr>
          <w:sz w:val="22"/>
          <w:lang w:eastAsia="ja-JP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同心圆 55" o:spid="_x0000_s1029" type="#_x0000_t23" style="position:absolute;margin-left:-2.3pt;margin-top:6.25pt;width:17.25pt;height:17.25pt;z-index:251663360" o:gfxdata="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beLhY1QAAAAcB&#10;AAAPAAAAAAAAAAEAIAAAACIAAABkcnMvZG93bnJldi54bWxQSwECFAAUAAAACACHTuJAwHoMex4C&#10;AAAXBAAADgAAAAAAAAABACAAAAAkAQAAZHJzL2Uyb0RvYy54bWxQSwUGAAAAAAYABgBZAQAAtAUA&#10;AAAA&#10;" fillcolor="purple" stroked="f"/>
        </w:pict>
      </w:r>
      <w:r w:rsidRPr="00F824DF">
        <w:rPr>
          <w:sz w:val="22"/>
          <w:lang w:eastAsia="ja-JP"/>
        </w:rPr>
        <w:pict>
          <v:shape id="AutoShape 17" o:spid="_x0000_s1030" type="#_x0000_t23" style="position:absolute;margin-left:303.7pt;margin-top:6.25pt;width:17.25pt;height:17.25pt;z-index:251664384" o:gfxdata="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OGvie1wAAAAkBAAAPAAAAAAAAAAEAIAAA&#10;ACIAAABkcnMvZG93bnJldi54bWxQSwECFAAUAAAACACHTuJAqTuCdw0CAAAXBAAADgAAAAAAAAAB&#10;ACAAAAAmAQAAZHJzL2Uyb0RvYy54bWxQSwUGAAAAAAYABgBZAQAApQUAAAAA&#10;" fillcolor="purple" stroked="f"/>
        </w:pict>
      </w:r>
      <w:r w:rsidR="00E94980">
        <w:rPr>
          <w:rFonts w:ascii="黑体" w:eastAsia="黑体" w:hAnsi="黑体" w:hint="eastAsia"/>
          <w:b/>
          <w:color w:val="800080"/>
          <w:sz w:val="28"/>
          <w:szCs w:val="28"/>
        </w:rPr>
        <w:t xml:space="preserve">   </w:t>
      </w:r>
      <w:r w:rsidR="00EE2C63">
        <w:rPr>
          <w:rFonts w:ascii="黑体" w:eastAsia="黑体" w:hAnsi="黑体" w:hint="eastAsia"/>
          <w:b/>
          <w:color w:val="800080"/>
          <w:sz w:val="28"/>
          <w:szCs w:val="28"/>
        </w:rPr>
        <w:t xml:space="preserve">项目费用包括 </w:t>
      </w:r>
      <w:r w:rsidR="00E94980">
        <w:rPr>
          <w:rFonts w:ascii="黑体" w:eastAsia="黑体" w:hAnsi="黑体" w:hint="eastAsia"/>
          <w:b/>
          <w:color w:val="800080"/>
          <w:sz w:val="28"/>
          <w:szCs w:val="28"/>
        </w:rPr>
        <w:t xml:space="preserve">                               项目费用不包括</w:t>
      </w:r>
    </w:p>
    <w:tbl>
      <w:tblPr>
        <w:tblpPr w:leftFromText="180" w:rightFromText="180" w:vertAnchor="text" w:tblpY="109"/>
        <w:tblOverlap w:val="never"/>
        <w:tblW w:w="3976" w:type="dxa"/>
        <w:tblLayout w:type="fixed"/>
        <w:tblLook w:val="04A0"/>
      </w:tblPr>
      <w:tblGrid>
        <w:gridCol w:w="3976"/>
      </w:tblGrid>
      <w:tr w:rsidR="00A72F59">
        <w:tc>
          <w:tcPr>
            <w:tcW w:w="3976" w:type="dxa"/>
          </w:tcPr>
          <w:p w:rsidR="00A72F59" w:rsidRDefault="00EE2C63">
            <w:pPr>
              <w:jc w:val="left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项目报名费</w:t>
            </w:r>
          </w:p>
          <w:p w:rsidR="00A72F59" w:rsidRDefault="00EE2C63">
            <w:pPr>
              <w:jc w:val="left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同志社大学学费</w:t>
            </w:r>
          </w:p>
          <w:p w:rsidR="00A72F59" w:rsidRDefault="00EE2C63">
            <w:pPr>
              <w:jc w:val="left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签证邀请函制作费及国际邮寄费</w:t>
            </w:r>
          </w:p>
          <w:p w:rsidR="00A72F59" w:rsidRDefault="00EE2C63">
            <w:pPr>
              <w:jc w:val="left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海外保险费</w:t>
            </w:r>
          </w:p>
          <w:p w:rsidR="00A72F59" w:rsidRDefault="00EE2C63">
            <w:pPr>
              <w:jc w:val="left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全程住宿费</w:t>
            </w:r>
          </w:p>
          <w:p w:rsidR="00A72F59" w:rsidRDefault="00EE2C63">
            <w:pPr>
              <w:jc w:val="left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机场接送费</w:t>
            </w:r>
          </w:p>
          <w:p w:rsidR="00A72F59" w:rsidRDefault="00EE2C63">
            <w:pPr>
              <w:jc w:val="left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集体活动的大巴费用</w:t>
            </w:r>
          </w:p>
          <w:p w:rsidR="00A72F59" w:rsidRDefault="00EE2C63">
            <w:pPr>
              <w:jc w:val="left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欢迎会/欢送会餐费</w:t>
            </w:r>
          </w:p>
          <w:p w:rsidR="00A72F59" w:rsidRDefault="00EE2C63">
            <w:pPr>
              <w:jc w:val="left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宋体" w:hint="eastAsia"/>
                <w:sz w:val="20"/>
                <w:szCs w:val="20"/>
              </w:rPr>
              <w:t>集体活动时的门票费</w:t>
            </w:r>
          </w:p>
        </w:tc>
      </w:tr>
    </w:tbl>
    <w:p w:rsidR="00A72F59" w:rsidRDefault="00A72F59">
      <w:pPr>
        <w:rPr>
          <w:vanish/>
        </w:rPr>
      </w:pPr>
    </w:p>
    <w:tbl>
      <w:tblPr>
        <w:tblpPr w:leftFromText="180" w:rightFromText="180" w:vertAnchor="text" w:horzAnchor="page" w:tblpX="6887" w:tblpY="124"/>
        <w:tblOverlap w:val="never"/>
        <w:tblW w:w="3976" w:type="dxa"/>
        <w:tblLayout w:type="fixed"/>
        <w:tblLook w:val="04A0"/>
      </w:tblPr>
      <w:tblGrid>
        <w:gridCol w:w="3976"/>
      </w:tblGrid>
      <w:tr w:rsidR="00A72F59">
        <w:tc>
          <w:tcPr>
            <w:tcW w:w="3976" w:type="dxa"/>
          </w:tcPr>
          <w:p w:rsidR="00A72F59" w:rsidRDefault="00EE2C63">
            <w:pPr>
              <w:jc w:val="left"/>
              <w:rPr>
                <w:rFonts w:ascii="黑体" w:eastAsia="黑体" w:hAnsi="黑体" w:cs="宋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·往返日本的国际机票及税费</w:t>
            </w:r>
          </w:p>
          <w:p w:rsidR="00A72F59" w:rsidRDefault="00EE2C63">
            <w:pPr>
              <w:jc w:val="left"/>
              <w:rPr>
                <w:rFonts w:ascii="黑体" w:eastAsia="黑体" w:hAnsi="黑体" w:cs="宋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·个人护照及日本签证费</w:t>
            </w:r>
          </w:p>
          <w:p w:rsidR="00A72F59" w:rsidRDefault="00EE2C63">
            <w:pPr>
              <w:jc w:val="left"/>
              <w:rPr>
                <w:rFonts w:ascii="黑体" w:eastAsia="黑体" w:hAnsi="黑体" w:cs="宋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·国际行李超重费</w:t>
            </w:r>
          </w:p>
          <w:p w:rsidR="00A72F59" w:rsidRDefault="00EE2C63">
            <w:pPr>
              <w:jc w:val="left"/>
              <w:rPr>
                <w:rFonts w:ascii="黑体" w:eastAsia="黑体" w:hAnsi="黑体" w:cs="宋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·餐费、自由活动时的交通费等个人费用</w:t>
            </w:r>
          </w:p>
          <w:p w:rsidR="00A72F59" w:rsidRDefault="00EE2C63">
            <w:pPr>
              <w:jc w:val="left"/>
              <w:rPr>
                <w:rFonts w:ascii="黑体" w:eastAsia="黑体" w:hAnsi="黑体" w:cs="宋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·以及其他“包括费用”以外的费用</w:t>
            </w:r>
          </w:p>
        </w:tc>
      </w:tr>
    </w:tbl>
    <w:p w:rsidR="00A72F59" w:rsidRDefault="00A72F59">
      <w:pPr>
        <w:spacing w:line="312" w:lineRule="auto"/>
        <w:rPr>
          <w:rFonts w:ascii="黑体" w:eastAsia="黑体" w:hAnsi="黑体" w:cs="宋体"/>
          <w:color w:val="0D0D0D"/>
          <w:sz w:val="20"/>
          <w:szCs w:val="20"/>
        </w:rPr>
      </w:pPr>
    </w:p>
    <w:p w:rsidR="00A72F59" w:rsidRDefault="00A72F59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A72F59" w:rsidRDefault="00A72F59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A72F59" w:rsidRDefault="00A72F59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A72F59" w:rsidRDefault="00A72F59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A72F59" w:rsidRDefault="00A72F59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A72F59" w:rsidRDefault="00A72F59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A72F59" w:rsidRDefault="00A72F59">
      <w:pPr>
        <w:rPr>
          <w:rFonts w:ascii="黑体" w:eastAsia="黑体" w:hAnsi="黑体" w:cs="宋体"/>
          <w:sz w:val="20"/>
          <w:szCs w:val="20"/>
          <w:u w:val="single"/>
        </w:rPr>
      </w:pPr>
    </w:p>
    <w:p w:rsidR="00A72F59" w:rsidRDefault="00EE2C63">
      <w:pPr>
        <w:rPr>
          <w:rFonts w:ascii="黑体" w:eastAsia="黑体" w:hAnsi="黑体" w:cs="宋体"/>
          <w:sz w:val="20"/>
          <w:szCs w:val="20"/>
          <w:u w:val="single"/>
        </w:rPr>
      </w:pPr>
      <w:r>
        <w:rPr>
          <w:rFonts w:ascii="黑体" w:eastAsia="黑体" w:hAnsi="黑体" w:cs="宋体"/>
          <w:sz w:val="20"/>
          <w:szCs w:val="20"/>
          <w:u w:val="single"/>
        </w:rPr>
        <w:t xml:space="preserve">* </w:t>
      </w:r>
      <w:r>
        <w:rPr>
          <w:rFonts w:ascii="黑体" w:eastAsia="黑体" w:hAnsi="黑体" w:cs="宋体" w:hint="eastAsia"/>
          <w:sz w:val="20"/>
          <w:szCs w:val="20"/>
          <w:u w:val="single"/>
        </w:rPr>
        <w:t>本项目统一预定国际往返机票，统一安排出发和接送机</w:t>
      </w:r>
      <w:r w:rsidR="00916B71">
        <w:rPr>
          <w:rFonts w:ascii="黑体" w:eastAsia="黑体" w:hAnsi="黑体" w:cs="宋体" w:hint="eastAsia"/>
          <w:sz w:val="20"/>
          <w:szCs w:val="20"/>
          <w:u w:val="single"/>
        </w:rPr>
        <w:t>.</w:t>
      </w:r>
    </w:p>
    <w:p w:rsidR="00A72F59" w:rsidRDefault="00A72F59"/>
    <w:p w:rsidR="00A72F59" w:rsidRDefault="00F824DF">
      <w:pPr>
        <w:spacing w:line="312" w:lineRule="auto"/>
        <w:ind w:firstLineChars="2" w:firstLine="4"/>
        <w:rPr>
          <w:rFonts w:ascii="黑体" w:eastAsia="黑体" w:hAnsi="黑体"/>
          <w:b/>
          <w:color w:val="3399FF"/>
          <w:sz w:val="28"/>
          <w:szCs w:val="28"/>
        </w:rPr>
      </w:pPr>
      <w:r w:rsidRPr="00F824DF">
        <w:rPr>
          <w:sz w:val="22"/>
          <w:lang w:eastAsia="ja-JP"/>
        </w:rPr>
        <w:pict>
          <v:oval id="椭圆 73" o:spid="_x0000_s1028" style="position:absolute;left:0;text-align:left;margin-left:-2.3pt;margin-top:9.45pt;width:12pt;height:12pt;z-index:251665408" o:gfxdata="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txVZzVAAAABwEAAA8AAAAAAAAAAQAgAAAAIgAAAGRycy9k&#10;b3ducmV2LnhtbFBLAQIUABQAAAAIAIdO4kB/fRQkBQIAAOoDAAAOAAAAAAAAAAEAIAAAACQBAABk&#10;cnMvZTJvRG9jLnhtbFBLBQYAAAAABgAGAFkBAACbBQAAAAA=&#10;" fillcolor="purple" stroked="f"/>
        </w:pict>
      </w:r>
      <w:r w:rsidR="00E94980">
        <w:rPr>
          <w:rFonts w:ascii="黑体" w:eastAsia="黑体" w:hAnsi="黑体" w:hint="eastAsia"/>
          <w:b/>
          <w:color w:val="800080"/>
          <w:sz w:val="28"/>
          <w:szCs w:val="28"/>
        </w:rPr>
        <w:t xml:space="preserve">  </w:t>
      </w:r>
      <w:r w:rsidR="00EE2C63">
        <w:rPr>
          <w:rFonts w:ascii="黑体" w:eastAsia="黑体" w:hAnsi="黑体" w:hint="eastAsia"/>
          <w:b/>
          <w:color w:val="800080"/>
          <w:sz w:val="28"/>
          <w:szCs w:val="28"/>
        </w:rPr>
        <w:t xml:space="preserve">申请条件 </w:t>
      </w:r>
    </w:p>
    <w:p w:rsidR="00A72F59" w:rsidRDefault="00EE2C63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1．全日制在读学生，不限专业</w:t>
      </w:r>
    </w:p>
    <w:p w:rsidR="00A72F59" w:rsidRDefault="00EE2C63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 xml:space="preserve">2．外语能力要求英语四级相当 </w:t>
      </w:r>
    </w:p>
    <w:p w:rsidR="00A72F59" w:rsidRDefault="00EE2C63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3．能够且必须提供本人的真实资料，</w:t>
      </w:r>
    </w:p>
    <w:p w:rsidR="00A72F59" w:rsidRDefault="00EE2C63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 xml:space="preserve">   如有拒签记录等特殊情况需如实告知</w:t>
      </w:r>
    </w:p>
    <w:p w:rsidR="00A72F59" w:rsidRDefault="00EE2C63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4．对日本文化感兴趣，想切身体验日本留学</w:t>
      </w:r>
    </w:p>
    <w:p w:rsidR="00A72F59" w:rsidRDefault="00A72F59">
      <w:pPr>
        <w:spacing w:line="312" w:lineRule="auto"/>
        <w:rPr>
          <w:rFonts w:ascii="黑体" w:eastAsia="黑体" w:hAnsi="黑体" w:cs="微软雅黑"/>
          <w:sz w:val="20"/>
          <w:szCs w:val="20"/>
        </w:rPr>
      </w:pPr>
    </w:p>
    <w:p w:rsidR="00A72F59" w:rsidRDefault="00F824DF">
      <w:pPr>
        <w:spacing w:line="312" w:lineRule="auto"/>
        <w:ind w:firstLineChars="2" w:firstLine="4"/>
        <w:rPr>
          <w:rFonts w:ascii="黑体" w:eastAsia="黑体" w:hAnsi="黑体"/>
          <w:b/>
          <w:color w:val="9933FF"/>
          <w:sz w:val="28"/>
          <w:szCs w:val="28"/>
        </w:rPr>
      </w:pPr>
      <w:r w:rsidRPr="00F824DF">
        <w:rPr>
          <w:sz w:val="22"/>
          <w:lang w:eastAsia="ja-JP"/>
        </w:rPr>
        <w:pict>
          <v:oval id="Oval 21" o:spid="_x0000_s1027" style="position:absolute;left:0;text-align:left;margin-left:-2.3pt;margin-top:9.45pt;width:12pt;height:12pt;z-index:251666432" o:gfxdata="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txVZzVAAAABwEAAA8AAAAAAAAAAQAgAAAAIgAAAGRycy9kb3ducmV2LnhtbFBL&#10;AQIUABQAAAAIAIdO4kA1C65++QEAAOgDAAAOAAAAAAAAAAEAIAAAACQBAABkcnMvZTJvRG9jLnht&#10;bFBLBQYAAAAABgAGAFkBAACPBQAAAAA=&#10;" fillcolor="purple" stroked="f"/>
        </w:pict>
      </w:r>
      <w:r w:rsidR="00E94980">
        <w:rPr>
          <w:rFonts w:ascii="黑体" w:eastAsia="黑体" w:hAnsi="黑体" w:hint="eastAsia"/>
          <w:b/>
          <w:color w:val="800080"/>
          <w:sz w:val="28"/>
          <w:szCs w:val="28"/>
        </w:rPr>
        <w:t xml:space="preserve">  </w:t>
      </w:r>
      <w:r w:rsidR="006C5B19">
        <w:rPr>
          <w:rFonts w:ascii="黑体" w:eastAsia="黑体" w:hAnsi="黑体" w:hint="eastAsia"/>
          <w:b/>
          <w:color w:val="800080"/>
          <w:sz w:val="28"/>
          <w:szCs w:val="28"/>
        </w:rPr>
        <w:t>咨询及</w:t>
      </w:r>
      <w:r w:rsidR="00EE2C63">
        <w:rPr>
          <w:rFonts w:ascii="黑体" w:eastAsia="黑体" w:hAnsi="黑体" w:hint="eastAsia"/>
          <w:b/>
          <w:color w:val="800080"/>
          <w:sz w:val="28"/>
          <w:szCs w:val="28"/>
        </w:rPr>
        <w:t>申请方法</w:t>
      </w:r>
    </w:p>
    <w:p w:rsidR="00BF7C05" w:rsidRDefault="00BF7C05" w:rsidP="00FF4EB3">
      <w:pPr>
        <w:spacing w:line="312" w:lineRule="auto"/>
        <w:ind w:firstLineChars="2" w:firstLine="4"/>
        <w:rPr>
          <w:rFonts w:ascii="黑体" w:eastAsia="黑体" w:hAnsi="黑体" w:cs="微软雅黑" w:hint="eastAsia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项目遴选中心 曹老师</w:t>
      </w:r>
    </w:p>
    <w:p w:rsidR="00BF7C05" w:rsidRDefault="00BF7C05" w:rsidP="00FF4EB3">
      <w:pPr>
        <w:spacing w:line="312" w:lineRule="auto"/>
        <w:ind w:firstLineChars="2" w:firstLine="4"/>
        <w:rPr>
          <w:rFonts w:ascii="黑体" w:eastAsia="黑体" w:hAnsi="黑体" w:cs="微软雅黑" w:hint="eastAsia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电话：021-55661085转821</w:t>
      </w:r>
    </w:p>
    <w:p w:rsidR="00BF7C05" w:rsidRDefault="00BF7C05" w:rsidP="00FF4EB3">
      <w:pPr>
        <w:spacing w:line="312" w:lineRule="auto"/>
        <w:ind w:firstLineChars="2" w:firstLine="4"/>
        <w:rPr>
          <w:rFonts w:ascii="黑体" w:eastAsia="黑体" w:hAnsi="黑体" w:cs="微软雅黑" w:hint="eastAsia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报名邮箱：shdq@xf-world.org</w:t>
      </w:r>
    </w:p>
    <w:p w:rsidR="00FF4EB3" w:rsidRPr="00FF4EB3" w:rsidRDefault="00FF4EB3" w:rsidP="00FF4EB3">
      <w:pPr>
        <w:spacing w:line="312" w:lineRule="auto"/>
        <w:ind w:firstLineChars="2" w:firstLine="4"/>
        <w:rPr>
          <w:rFonts w:ascii="黑体" w:eastAsia="黑体" w:hAnsi="黑体" w:cs="微软雅黑"/>
          <w:b/>
          <w:sz w:val="20"/>
          <w:szCs w:val="20"/>
        </w:rPr>
      </w:pPr>
      <w:r w:rsidRPr="00FF4EB3">
        <w:rPr>
          <w:rFonts w:ascii="黑体" w:eastAsia="黑体" w:hAnsi="黑体" w:cs="微软雅黑" w:hint="eastAsia"/>
          <w:b/>
          <w:sz w:val="20"/>
          <w:szCs w:val="20"/>
        </w:rPr>
        <w:t>注：申请该项目同时尽快办理个人护照。</w:t>
      </w:r>
    </w:p>
    <w:p w:rsidR="00A72F59" w:rsidRDefault="00A72F59">
      <w:pPr>
        <w:jc w:val="left"/>
        <w:rPr>
          <w:rFonts w:ascii="Kaiti SC Regular" w:eastAsia="Kaiti SC Regular" w:hAnsi="Kaiti SC Regular"/>
          <w:b/>
          <w:szCs w:val="21"/>
        </w:rPr>
      </w:pPr>
    </w:p>
    <w:p w:rsidR="009073FF" w:rsidRDefault="009073FF">
      <w:pPr>
        <w:jc w:val="left"/>
        <w:rPr>
          <w:rFonts w:ascii="Kaiti SC Regular" w:eastAsia="Kaiti SC Regular" w:hAnsi="Kaiti SC Regular"/>
          <w:b/>
          <w:szCs w:val="21"/>
        </w:rPr>
      </w:pPr>
    </w:p>
    <w:p w:rsidR="009073FF" w:rsidRPr="00FF4EB3" w:rsidRDefault="009073FF">
      <w:pPr>
        <w:jc w:val="left"/>
        <w:rPr>
          <w:rFonts w:ascii="Kaiti SC Regular" w:eastAsia="Kaiti SC Regular" w:hAnsi="Kaiti SC Regular"/>
          <w:b/>
          <w:szCs w:val="21"/>
        </w:rPr>
      </w:pPr>
    </w:p>
    <w:tbl>
      <w:tblPr>
        <w:tblW w:w="9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1355"/>
        <w:gridCol w:w="6699"/>
      </w:tblGrid>
      <w:tr w:rsidR="00A72F59" w:rsidTr="006C5B19">
        <w:trPr>
          <w:trHeight w:val="699"/>
          <w:jc w:val="center"/>
        </w:trPr>
        <w:tc>
          <w:tcPr>
            <w:tcW w:w="9328" w:type="dxa"/>
            <w:gridSpan w:val="3"/>
            <w:shd w:val="clear" w:color="auto" w:fill="760076"/>
            <w:vAlign w:val="center"/>
          </w:tcPr>
          <w:p w:rsidR="00A72F59" w:rsidRDefault="006C5B19" w:rsidP="00F41B27">
            <w:pPr>
              <w:spacing w:line="288" w:lineRule="auto"/>
              <w:jc w:val="center"/>
              <w:rPr>
                <w:rFonts w:ascii="黑体" w:eastAsia="黑体" w:hAnsi="微软雅黑"/>
                <w:b/>
                <w:sz w:val="28"/>
                <w:szCs w:val="28"/>
              </w:rPr>
            </w:pPr>
            <w:r>
              <w:rPr>
                <w:rFonts w:ascii="黑体" w:eastAsia="黑体" w:hAnsi="微软雅黑" w:hint="eastAsia"/>
                <w:b/>
                <w:sz w:val="28"/>
                <w:szCs w:val="28"/>
              </w:rPr>
              <w:t>日本同志社大学</w:t>
            </w:r>
            <w:r w:rsidR="00F41B27">
              <w:rPr>
                <w:rFonts w:ascii="黑体" w:eastAsia="黑体" w:hAnsi="微软雅黑" w:hint="eastAsia"/>
                <w:b/>
                <w:sz w:val="28"/>
                <w:szCs w:val="28"/>
              </w:rPr>
              <w:t>Stay in Kyoto</w:t>
            </w:r>
            <w:r w:rsidR="00EE2C63">
              <w:rPr>
                <w:rFonts w:ascii="黑体" w:eastAsia="黑体" w:hAnsi="微软雅黑" w:hint="eastAsia"/>
                <w:b/>
                <w:sz w:val="28"/>
                <w:szCs w:val="28"/>
              </w:rPr>
              <w:t>交流访问日程</w:t>
            </w:r>
          </w:p>
        </w:tc>
      </w:tr>
      <w:tr w:rsidR="00A72F59">
        <w:trPr>
          <w:trHeight w:val="142"/>
          <w:jc w:val="center"/>
        </w:trPr>
        <w:tc>
          <w:tcPr>
            <w:tcW w:w="1274" w:type="dxa"/>
            <w:vAlign w:val="center"/>
          </w:tcPr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日期</w:t>
            </w:r>
          </w:p>
        </w:tc>
        <w:tc>
          <w:tcPr>
            <w:tcW w:w="1355" w:type="dxa"/>
          </w:tcPr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地点</w:t>
            </w:r>
          </w:p>
        </w:tc>
        <w:tc>
          <w:tcPr>
            <w:tcW w:w="6699" w:type="dxa"/>
            <w:vAlign w:val="center"/>
          </w:tcPr>
          <w:p w:rsidR="00A72F59" w:rsidRDefault="00EE2C63" w:rsidP="00BF7C05">
            <w:pPr>
              <w:spacing w:beforeLines="25" w:line="320" w:lineRule="exact"/>
              <w:jc w:val="center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活动内容</w:t>
            </w:r>
          </w:p>
        </w:tc>
      </w:tr>
      <w:tr w:rsidR="00A72F59">
        <w:trPr>
          <w:trHeight w:val="1296"/>
          <w:jc w:val="center"/>
        </w:trPr>
        <w:tc>
          <w:tcPr>
            <w:tcW w:w="1274" w:type="dxa"/>
            <w:vAlign w:val="center"/>
          </w:tcPr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第一天</w:t>
            </w:r>
            <w:r>
              <w:rPr>
                <w:rFonts w:ascii="黑体" w:eastAsia="黑体" w:hAnsi="微软雅黑" w:hint="eastAsia"/>
                <w:sz w:val="20"/>
                <w:szCs w:val="20"/>
              </w:rPr>
              <w:br/>
            </w:r>
          </w:p>
        </w:tc>
        <w:tc>
          <w:tcPr>
            <w:tcW w:w="1355" w:type="dxa"/>
            <w:vAlign w:val="center"/>
          </w:tcPr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出发地</w:t>
            </w:r>
          </w:p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京都</w:t>
            </w:r>
          </w:p>
        </w:tc>
        <w:tc>
          <w:tcPr>
            <w:tcW w:w="6699" w:type="dxa"/>
            <w:vAlign w:val="center"/>
          </w:tcPr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乘坐国际航班，抵达关西国际机场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欢迎会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Cs/>
                <w:sz w:val="20"/>
                <w:szCs w:val="20"/>
              </w:rPr>
              <w:t>入住同志社大学宿舍</w:t>
            </w:r>
          </w:p>
        </w:tc>
      </w:tr>
      <w:tr w:rsidR="00A72F59">
        <w:trPr>
          <w:trHeight w:val="3227"/>
          <w:jc w:val="center"/>
        </w:trPr>
        <w:tc>
          <w:tcPr>
            <w:tcW w:w="1274" w:type="dxa"/>
            <w:vAlign w:val="center"/>
          </w:tcPr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第二天</w:t>
            </w:r>
            <w:r>
              <w:rPr>
                <w:rFonts w:ascii="黑体" w:eastAsia="黑体" w:hAnsi="微软雅黑" w:hint="eastAsia"/>
                <w:sz w:val="20"/>
                <w:szCs w:val="20"/>
              </w:rPr>
              <w:br/>
            </w:r>
          </w:p>
        </w:tc>
        <w:tc>
          <w:tcPr>
            <w:tcW w:w="1355" w:type="dxa"/>
            <w:vAlign w:val="center"/>
          </w:tcPr>
          <w:p w:rsidR="00A72F59" w:rsidRDefault="00EE2C63">
            <w:pPr>
              <w:spacing w:line="320" w:lineRule="exact"/>
              <w:ind w:firstLineChars="200" w:firstLine="400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京都</w:t>
            </w:r>
          </w:p>
        </w:tc>
        <w:tc>
          <w:tcPr>
            <w:tcW w:w="6699" w:type="dxa"/>
            <w:vAlign w:val="center"/>
          </w:tcPr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微软雅黑" w:cs="MS Mincho" w:hint="eastAsia"/>
                <w:b/>
                <w:sz w:val="20"/>
                <w:szCs w:val="20"/>
              </w:rPr>
              <w:t>学校介绍</w:t>
            </w:r>
          </w:p>
          <w:p w:rsidR="00A72F59" w:rsidRDefault="00EE2C63" w:rsidP="00BF7C05">
            <w:pPr>
              <w:spacing w:beforeLines="25" w:line="320" w:lineRule="exact"/>
              <w:ind w:firstLineChars="300" w:firstLine="600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★&lt;在校期间注意事项&gt;：大学站内设施的介绍；课程的日程等</w:t>
            </w:r>
            <w:r>
              <w:rPr>
                <w:rFonts w:ascii="黑体" w:eastAsia="黑体" w:hAnsiTheme="minorEastAsia" w:cs="MS Mincho" w:hint="eastAsia"/>
                <w:sz w:val="20"/>
                <w:szCs w:val="20"/>
              </w:rPr>
              <w:t>。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 xml:space="preserve">      同志社大学课程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同志社大学课程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 xml:space="preserve">      ★&lt;学习主题&gt;：What is a University Education For?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b/>
                <w:bCs/>
                <w:sz w:val="20"/>
                <w:szCs w:val="20"/>
              </w:rPr>
              <w:t xml:space="preserve">      日本文化体验-手握寿司</w:t>
            </w:r>
          </w:p>
          <w:p w:rsidR="00A72F59" w:rsidRDefault="00EE2C63" w:rsidP="00BF7C05">
            <w:pPr>
              <w:spacing w:beforeLines="25" w:line="320" w:lineRule="exact"/>
              <w:jc w:val="left"/>
              <w:rPr>
                <w:rFonts w:ascii="黑体" w:eastAsia="黑体" w:hAnsi="微软雅黑" w:cs="MS Mincho"/>
                <w:b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 xml:space="preserve">      ★&lt;学习内容&gt;：由日本专业的寿司制作师傅，现场准备寿司制作材料。同学们在寿司老师专业指导下制作寿司，并自己品尝。</w:t>
            </w:r>
          </w:p>
        </w:tc>
      </w:tr>
      <w:tr w:rsidR="00A72F59">
        <w:trPr>
          <w:trHeight w:val="1827"/>
          <w:jc w:val="center"/>
        </w:trPr>
        <w:tc>
          <w:tcPr>
            <w:tcW w:w="1274" w:type="dxa"/>
            <w:vAlign w:val="center"/>
          </w:tcPr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第三天</w:t>
            </w:r>
            <w:r>
              <w:rPr>
                <w:rFonts w:ascii="黑体" w:eastAsia="黑体" w:hAnsi="微软雅黑" w:hint="eastAsia"/>
                <w:sz w:val="20"/>
                <w:szCs w:val="20"/>
              </w:rPr>
              <w:br/>
            </w:r>
          </w:p>
        </w:tc>
        <w:tc>
          <w:tcPr>
            <w:tcW w:w="1355" w:type="dxa"/>
            <w:vAlign w:val="center"/>
          </w:tcPr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京都</w:t>
            </w:r>
          </w:p>
        </w:tc>
        <w:tc>
          <w:tcPr>
            <w:tcW w:w="6699" w:type="dxa"/>
            <w:vAlign w:val="center"/>
          </w:tcPr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同志社大学课程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同志社大学课程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 xml:space="preserve">      ★&lt;学习主题&gt;：Environmental Politics in East Asia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b/>
                <w:bCs/>
                <w:sz w:val="20"/>
                <w:szCs w:val="20"/>
              </w:rPr>
              <w:t xml:space="preserve">      日本文化体验-舞蹈</w:t>
            </w:r>
          </w:p>
        </w:tc>
      </w:tr>
      <w:tr w:rsidR="00A72F59">
        <w:trPr>
          <w:trHeight w:val="2742"/>
          <w:jc w:val="center"/>
        </w:trPr>
        <w:tc>
          <w:tcPr>
            <w:tcW w:w="1274" w:type="dxa"/>
            <w:vAlign w:val="center"/>
          </w:tcPr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第四天</w:t>
            </w:r>
            <w:r>
              <w:rPr>
                <w:rFonts w:ascii="黑体" w:eastAsia="黑体" w:hAnsi="微软雅黑" w:hint="eastAsia"/>
                <w:sz w:val="20"/>
                <w:szCs w:val="20"/>
              </w:rPr>
              <w:br/>
            </w:r>
          </w:p>
        </w:tc>
        <w:tc>
          <w:tcPr>
            <w:tcW w:w="1355" w:type="dxa"/>
            <w:vAlign w:val="center"/>
          </w:tcPr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京都</w:t>
            </w:r>
          </w:p>
        </w:tc>
        <w:tc>
          <w:tcPr>
            <w:tcW w:w="6699" w:type="dxa"/>
            <w:vAlign w:val="center"/>
          </w:tcPr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同志社大学课程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Cs/>
                <w:sz w:val="20"/>
                <w:szCs w:val="20"/>
              </w:rPr>
              <w:t>下午</w:t>
            </w: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：同志社大学课程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 xml:space="preserve"> ★&lt;学习主题&gt;：The Business Side of Manga</w:t>
            </w:r>
          </w:p>
          <w:p w:rsidR="00A72F59" w:rsidRDefault="00EE2C63" w:rsidP="00BF7C05">
            <w:pPr>
              <w:spacing w:beforeLines="25" w:line="320" w:lineRule="exact"/>
              <w:ind w:firstLineChars="300" w:firstLine="602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/>
                <w:b/>
                <w:bCs/>
                <w:sz w:val="20"/>
                <w:szCs w:val="20"/>
              </w:rPr>
              <w:t>参观金阁寺</w:t>
            </w:r>
          </w:p>
          <w:p w:rsidR="00A72F59" w:rsidRDefault="00EE2C63" w:rsidP="00BF7C05">
            <w:pPr>
              <w:spacing w:beforeLines="25" w:line="320" w:lineRule="exact"/>
              <w:ind w:firstLineChars="300" w:firstLine="600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金阁寺是一座位于</w:t>
            </w:r>
            <w:hyperlink r:id="rId20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京都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、最早完成于1397年的日本</w:t>
            </w:r>
            <w:hyperlink r:id="rId21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古刹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，被日本政府指定为国宝，并于1994年被</w:t>
            </w:r>
            <w:hyperlink r:id="rId22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联合国教科文组织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指定为</w:t>
            </w:r>
            <w:hyperlink r:id="rId23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世界文化遗产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的重要历史建筑。</w:t>
            </w:r>
          </w:p>
        </w:tc>
      </w:tr>
      <w:tr w:rsidR="00A72F59">
        <w:trPr>
          <w:trHeight w:val="3237"/>
          <w:jc w:val="center"/>
        </w:trPr>
        <w:tc>
          <w:tcPr>
            <w:tcW w:w="1274" w:type="dxa"/>
            <w:vAlign w:val="center"/>
          </w:tcPr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第五天</w:t>
            </w:r>
            <w:r>
              <w:rPr>
                <w:rFonts w:ascii="黑体" w:eastAsia="黑体" w:hAnsi="微软雅黑" w:hint="eastAsia"/>
                <w:sz w:val="20"/>
                <w:szCs w:val="20"/>
              </w:rPr>
              <w:br/>
            </w:r>
          </w:p>
        </w:tc>
        <w:tc>
          <w:tcPr>
            <w:tcW w:w="1355" w:type="dxa"/>
            <w:vAlign w:val="center"/>
          </w:tcPr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京都</w:t>
            </w:r>
          </w:p>
        </w:tc>
        <w:tc>
          <w:tcPr>
            <w:tcW w:w="6699" w:type="dxa"/>
            <w:vAlign w:val="center"/>
          </w:tcPr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同志社大学课程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Cs/>
                <w:sz w:val="20"/>
                <w:szCs w:val="20"/>
              </w:rPr>
              <w:t>下午</w:t>
            </w: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：同志社大学课程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★&lt;学习主题&gt;：Ethical Writing,Presentation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 xml:space="preserve"> 参观清水寺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 xml:space="preserve">      ★&lt;学习内容&gt;：</w:t>
            </w:r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清水寺位于京都东部音羽山的山腰，主要供奉</w:t>
            </w:r>
            <w:hyperlink r:id="rId24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千手观音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，始建于778年，是京都最古老的寺院，于1994年被列入世界文化遗产名录。</w:t>
            </w:r>
          </w:p>
          <w:p w:rsidR="00A72F59" w:rsidRDefault="00EE2C63" w:rsidP="00BF7C05">
            <w:pPr>
              <w:spacing w:beforeLines="25" w:line="320" w:lineRule="exact"/>
              <w:ind w:firstLineChars="300" w:firstLine="602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黑体" w:cs="Arial"/>
                <w:b/>
                <w:color w:val="000000" w:themeColor="text1"/>
                <w:sz w:val="20"/>
                <w:szCs w:val="20"/>
              </w:rPr>
              <w:t>参观</w:t>
            </w:r>
            <w:r>
              <w:rPr>
                <w:rFonts w:ascii="黑体" w:eastAsia="黑体" w:hAnsi="黑体" w:cs="Arial" w:hint="eastAsia"/>
                <w:b/>
                <w:color w:val="000000" w:themeColor="text1"/>
                <w:sz w:val="20"/>
                <w:szCs w:val="20"/>
                <w:lang w:eastAsia="ja-JP"/>
              </w:rPr>
              <w:t>祇</w:t>
            </w:r>
            <w:r>
              <w:rPr>
                <w:rFonts w:ascii="黑体" w:eastAsia="黑体" w:hAnsi="黑体" w:cs="Arial" w:hint="eastAsia"/>
                <w:b/>
                <w:color w:val="000000" w:themeColor="text1"/>
                <w:sz w:val="20"/>
                <w:szCs w:val="20"/>
              </w:rPr>
              <w:t>园</w:t>
            </w:r>
          </w:p>
        </w:tc>
      </w:tr>
      <w:tr w:rsidR="00A72F59">
        <w:trPr>
          <w:trHeight w:val="1975"/>
          <w:jc w:val="center"/>
        </w:trPr>
        <w:tc>
          <w:tcPr>
            <w:tcW w:w="1274" w:type="dxa"/>
            <w:vAlign w:val="center"/>
          </w:tcPr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第六天</w:t>
            </w:r>
          </w:p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A72F59" w:rsidRDefault="00E94980" w:rsidP="00BF7C05">
            <w:pPr>
              <w:spacing w:beforeLines="25"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京都</w:t>
            </w:r>
          </w:p>
          <w:p w:rsidR="00A72F59" w:rsidRDefault="00EE2C63" w:rsidP="00BF7C05">
            <w:pPr>
              <w:spacing w:beforeLines="25"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/>
                <w:sz w:val="20"/>
                <w:szCs w:val="20"/>
              </w:rPr>
              <w:t>奈良</w:t>
            </w:r>
          </w:p>
        </w:tc>
        <w:tc>
          <w:tcPr>
            <w:tcW w:w="6699" w:type="dxa"/>
            <w:vAlign w:val="center"/>
          </w:tcPr>
          <w:p w:rsidR="00A72F59" w:rsidRDefault="00EE2C63">
            <w:pPr>
              <w:spacing w:line="320" w:lineRule="exact"/>
              <w:rPr>
                <w:rFonts w:ascii="黑体" w:eastAsia="黑体" w:hAnsi="微软雅黑" w:cs="MS Mincho"/>
                <w:b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微软雅黑" w:cs="MS Mincho" w:hint="eastAsia"/>
                <w:b/>
                <w:sz w:val="20"/>
                <w:szCs w:val="20"/>
              </w:rPr>
              <w:t>京友禅 文化体验</w:t>
            </w:r>
          </w:p>
          <w:p w:rsidR="00A72F59" w:rsidRDefault="00EE2C63">
            <w:pPr>
              <w:spacing w:line="320" w:lineRule="exact"/>
              <w:rPr>
                <w:rFonts w:ascii="黑体" w:eastAsia="黑体" w:hAnsi="微软雅黑" w:cs="MS Mincho"/>
                <w:b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Cs/>
                <w:sz w:val="20"/>
                <w:szCs w:val="20"/>
              </w:rPr>
              <w:t>★&lt;学习内容&gt;：京都蓝染手工作坊体验，在作坊自己学习制作蓝染手绢。</w:t>
            </w:r>
          </w:p>
          <w:p w:rsidR="00A72F59" w:rsidRDefault="00EE2C63" w:rsidP="00BF7C05">
            <w:pPr>
              <w:spacing w:beforeLines="25" w:line="320" w:lineRule="exact"/>
              <w:rPr>
                <w:rFonts w:ascii="微软雅黑" w:eastAsia="微软雅黑" w:hAnsi="微软雅黑" w:cs="MS Mincho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Kaiti SC Regular" w:cs="MS Mincho" w:hint="eastAsia"/>
                <w:b/>
                <w:bCs/>
                <w:sz w:val="18"/>
                <w:szCs w:val="18"/>
              </w:rPr>
              <w:t>东大寺、奈良公园见学</w:t>
            </w:r>
          </w:p>
          <w:p w:rsidR="00A72F59" w:rsidRDefault="00EE2C63" w:rsidP="00BF7C05">
            <w:pPr>
              <w:spacing w:beforeLines="25" w:line="320" w:lineRule="exact"/>
              <w:ind w:firstLineChars="300" w:firstLine="600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：感受关西自然风光及宗教文化</w:t>
            </w:r>
          </w:p>
        </w:tc>
      </w:tr>
      <w:tr w:rsidR="00A72F59">
        <w:trPr>
          <w:trHeight w:val="1688"/>
          <w:jc w:val="center"/>
        </w:trPr>
        <w:tc>
          <w:tcPr>
            <w:tcW w:w="1274" w:type="dxa"/>
            <w:vAlign w:val="center"/>
          </w:tcPr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第七天</w:t>
            </w:r>
          </w:p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大阪</w:t>
            </w:r>
          </w:p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</w:tc>
        <w:tc>
          <w:tcPr>
            <w:tcW w:w="6699" w:type="dxa"/>
            <w:vAlign w:val="center"/>
          </w:tcPr>
          <w:p w:rsidR="00A72F59" w:rsidRDefault="00EE2C63">
            <w:pPr>
              <w:spacing w:line="320" w:lineRule="exact"/>
              <w:rPr>
                <w:rFonts w:ascii="黑体" w:eastAsia="黑体" w:hAnsi="微软雅黑" w:cs="MS Mincho"/>
                <w:b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上午</w:t>
            </w:r>
            <w:r>
              <w:rPr>
                <w:rFonts w:ascii="黑体" w:eastAsia="黑体" w:hAnsi="微软雅黑" w:cs="MS Mincho" w:hint="eastAsia"/>
                <w:b/>
                <w:sz w:val="20"/>
                <w:szCs w:val="20"/>
              </w:rPr>
              <w:t>：朝日啤酒厂参观</w:t>
            </w:r>
          </w:p>
          <w:p w:rsidR="00A72F59" w:rsidRDefault="00EE2C63">
            <w:pPr>
              <w:spacing w:line="320" w:lineRule="exact"/>
              <w:rPr>
                <w:rFonts w:ascii="黑体" w:eastAsia="黑体" w:hAnsi="微软雅黑" w:cs="MS Mincho"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Cs/>
                <w:sz w:val="20"/>
                <w:szCs w:val="20"/>
              </w:rPr>
              <w:t xml:space="preserve">      ★&lt;学习内容&gt;：了解日本著名啤酒公司文化，参观啤酒制作全过程。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宋体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Cs/>
                <w:sz w:val="20"/>
                <w:szCs w:val="20"/>
              </w:rPr>
              <w:t>下午</w:t>
            </w:r>
            <w:r>
              <w:rPr>
                <w:rFonts w:ascii="黑体" w:eastAsia="黑体" w:hAnsi="微软雅黑" w:cs="MS Mincho" w:hint="eastAsia"/>
                <w:b/>
                <w:sz w:val="20"/>
                <w:szCs w:val="20"/>
              </w:rPr>
              <w:t>：</w:t>
            </w:r>
            <w:r>
              <w:rPr>
                <w:rFonts w:ascii="黑体" w:eastAsia="黑体" w:hAnsi="微软雅黑" w:cs="宋体" w:hint="eastAsia"/>
                <w:b/>
                <w:bCs/>
                <w:sz w:val="20"/>
                <w:szCs w:val="20"/>
              </w:rPr>
              <w:t>心斋桥</w:t>
            </w:r>
          </w:p>
          <w:p w:rsidR="00A72F59" w:rsidRDefault="00EE2C63" w:rsidP="00BF7C05">
            <w:pPr>
              <w:spacing w:beforeLines="25" w:line="320" w:lineRule="exact"/>
              <w:ind w:firstLineChars="100" w:firstLine="200"/>
              <w:rPr>
                <w:rFonts w:ascii="黑体" w:eastAsia="黑体" w:hAnsi="微软雅黑" w:cs="MS Mincho"/>
                <w:b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sz w:val="20"/>
                <w:szCs w:val="20"/>
              </w:rPr>
              <w:t>★&lt;学习内容&gt;：感受大阪最繁华、最潮流特区。</w:t>
            </w:r>
          </w:p>
        </w:tc>
      </w:tr>
      <w:tr w:rsidR="00A72F59">
        <w:trPr>
          <w:trHeight w:val="404"/>
          <w:jc w:val="center"/>
        </w:trPr>
        <w:tc>
          <w:tcPr>
            <w:tcW w:w="1274" w:type="dxa"/>
            <w:vAlign w:val="center"/>
          </w:tcPr>
          <w:p w:rsidR="00A72F59" w:rsidRDefault="00EE2C63">
            <w:pPr>
              <w:spacing w:line="320" w:lineRule="exact"/>
              <w:ind w:firstLineChars="100" w:firstLine="200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第八天</w:t>
            </w:r>
          </w:p>
        </w:tc>
        <w:tc>
          <w:tcPr>
            <w:tcW w:w="1355" w:type="dxa"/>
            <w:vAlign w:val="center"/>
          </w:tcPr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 xml:space="preserve"> 大阪</w:t>
            </w:r>
          </w:p>
        </w:tc>
        <w:tc>
          <w:tcPr>
            <w:tcW w:w="6699" w:type="dxa"/>
            <w:vAlign w:val="center"/>
          </w:tcPr>
          <w:p w:rsidR="00A72F59" w:rsidRDefault="00EE2C63" w:rsidP="00BF7C05">
            <w:pPr>
              <w:spacing w:beforeLines="25" w:line="320" w:lineRule="exact"/>
              <w:ind w:firstLineChars="100" w:firstLine="201"/>
              <w:rPr>
                <w:rFonts w:ascii="黑体" w:eastAsia="黑体" w:hAnsi="微软雅黑" w:cs="宋体"/>
                <w:color w:val="000000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自由活动</w:t>
            </w:r>
          </w:p>
        </w:tc>
      </w:tr>
      <w:tr w:rsidR="00A72F59">
        <w:trPr>
          <w:trHeight w:val="1428"/>
          <w:jc w:val="center"/>
        </w:trPr>
        <w:tc>
          <w:tcPr>
            <w:tcW w:w="1274" w:type="dxa"/>
            <w:vAlign w:val="center"/>
          </w:tcPr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第九天</w:t>
            </w:r>
          </w:p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A72F59" w:rsidRDefault="00EE2C63">
            <w:pPr>
              <w:spacing w:line="320" w:lineRule="exact"/>
              <w:ind w:firstLineChars="200" w:firstLine="400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冲绳</w:t>
            </w:r>
          </w:p>
        </w:tc>
        <w:tc>
          <w:tcPr>
            <w:tcW w:w="6699" w:type="dxa"/>
            <w:vAlign w:val="center"/>
          </w:tcPr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宋体"/>
                <w:color w:val="000000"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color w:val="000000"/>
                <w:sz w:val="20"/>
                <w:szCs w:val="20"/>
              </w:rPr>
              <w:t>上午：</w:t>
            </w:r>
            <w:r>
              <w:rPr>
                <w:rFonts w:ascii="黑体" w:eastAsia="黑体" w:hAnsi="微软雅黑" w:cs="宋体" w:hint="eastAsia"/>
                <w:b/>
                <w:color w:val="000000"/>
                <w:sz w:val="20"/>
                <w:szCs w:val="20"/>
              </w:rPr>
              <w:t>出发前往冲绳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宋体"/>
                <w:color w:val="000000"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color w:val="000000"/>
                <w:sz w:val="20"/>
                <w:szCs w:val="20"/>
              </w:rPr>
              <w:t>下午：</w:t>
            </w:r>
            <w:r>
              <w:rPr>
                <w:rFonts w:ascii="黑体" w:eastAsia="黑体" w:hAnsi="微软雅黑" w:cs="宋体" w:hint="eastAsia"/>
                <w:b/>
                <w:color w:val="000000"/>
                <w:sz w:val="20"/>
                <w:szCs w:val="20"/>
              </w:rPr>
              <w:t>参观国际通大街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宋体"/>
                <w:color w:val="000000"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sz w:val="20"/>
                <w:szCs w:val="20"/>
              </w:rPr>
              <w:t>★&lt;学习内容&gt;：</w:t>
            </w:r>
            <w:r>
              <w:rPr>
                <w:rFonts w:ascii="黑体" w:eastAsia="黑体" w:hAnsi="黑体" w:cs="宋体" w:hint="eastAsia"/>
                <w:color w:val="000000"/>
                <w:sz w:val="20"/>
                <w:szCs w:val="20"/>
              </w:rPr>
              <w:t>国际通大街</w:t>
            </w:r>
            <w:r>
              <w:rPr>
                <w:rFonts w:ascii="黑体" w:eastAsia="黑体" w:hAnsi="黑体" w:cs="Arial" w:hint="eastAsia"/>
                <w:color w:val="333333"/>
                <w:sz w:val="20"/>
                <w:szCs w:val="20"/>
              </w:rPr>
              <w:t>冲绳最大的城市那霸市最繁</w:t>
            </w:r>
            <w:r>
              <w:rPr>
                <w:rFonts w:ascii="黑体" w:eastAsia="黑体" w:hAnsi="黑体" w:cs="微软雅黑" w:hint="eastAsia"/>
                <w:color w:val="333333"/>
                <w:sz w:val="20"/>
                <w:szCs w:val="20"/>
              </w:rPr>
              <w:t>华的地方</w:t>
            </w:r>
          </w:p>
        </w:tc>
      </w:tr>
      <w:tr w:rsidR="00A72F59">
        <w:trPr>
          <w:trHeight w:val="5090"/>
          <w:jc w:val="center"/>
        </w:trPr>
        <w:tc>
          <w:tcPr>
            <w:tcW w:w="1274" w:type="dxa"/>
            <w:vAlign w:val="center"/>
          </w:tcPr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第十天</w:t>
            </w:r>
          </w:p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A72F59" w:rsidRDefault="00EE2C63">
            <w:pPr>
              <w:spacing w:line="320" w:lineRule="exact"/>
              <w:ind w:firstLineChars="200" w:firstLine="400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冲绳</w:t>
            </w:r>
          </w:p>
        </w:tc>
        <w:tc>
          <w:tcPr>
            <w:tcW w:w="6699" w:type="dxa"/>
            <w:vAlign w:val="center"/>
          </w:tcPr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Cs/>
                <w:sz w:val="20"/>
                <w:szCs w:val="20"/>
              </w:rPr>
              <w:t>上午</w:t>
            </w: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: 琉球大学参观访问</w:t>
            </w:r>
          </w:p>
          <w:p w:rsidR="00A72F59" w:rsidRDefault="00EE2C63" w:rsidP="00BF7C05">
            <w:pPr>
              <w:spacing w:beforeLines="25" w:line="320" w:lineRule="exact"/>
              <w:ind w:firstLineChars="300" w:firstLine="602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留学生交流会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宋体"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sz w:val="20"/>
                <w:szCs w:val="20"/>
              </w:rPr>
              <w:t>★&lt;学习内容&gt;：我们前往冲绳境内唯一的国立大学琉球大学，与琉球大学学生交流，了解日本年轻人的想法，增进青年间的互相了解。同时琉球大学老师将给我们带来精彩的讲义，为同学们讲解冲绳的历史文化自然等地道知识。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Cs/>
                <w:sz w:val="20"/>
                <w:szCs w:val="20"/>
              </w:rPr>
              <w:t>下午</w:t>
            </w: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: 参观冲绳世界文化王国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/>
                <w:color w:val="333333"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sz w:val="20"/>
                <w:szCs w:val="20"/>
              </w:rPr>
              <w:t>★&lt;学习内容&gt;：</w:t>
            </w:r>
            <w:r>
              <w:rPr>
                <w:rFonts w:ascii="黑体" w:eastAsia="黑体" w:hAnsi="微软雅黑" w:hint="eastAsia"/>
                <w:color w:val="333333"/>
                <w:sz w:val="20"/>
                <w:szCs w:val="20"/>
              </w:rPr>
              <w:t>在这里我们可以看到大鼓表演，也可以去城下町的王国历史博物馆参观学习。同时，这里还有日本国内最大的钟乳石洞窟。另外，有兴趣的同学还可以身着冲绳特色民族服装照相留念（费用自理）。</w:t>
            </w:r>
          </w:p>
          <w:p w:rsidR="00A72F59" w:rsidRDefault="00EE2C63" w:rsidP="00BF7C05">
            <w:pPr>
              <w:spacing w:beforeLines="25" w:line="320" w:lineRule="exact"/>
              <w:ind w:firstLineChars="200" w:firstLine="402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 xml:space="preserve"> 和平祈念公园参观</w:t>
            </w:r>
          </w:p>
          <w:p w:rsidR="00A72F59" w:rsidRDefault="00EE2C63" w:rsidP="00BF7C05">
            <w:pPr>
              <w:spacing w:beforeLines="25" w:line="320" w:lineRule="exact"/>
              <w:ind w:firstLineChars="200" w:firstLine="400"/>
              <w:rPr>
                <w:rFonts w:ascii="黑体" w:eastAsia="黑体" w:hAnsi="微软雅黑"/>
                <w:color w:val="333333"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sz w:val="20"/>
                <w:szCs w:val="20"/>
              </w:rPr>
              <w:t>★&lt;学习内容&gt;：</w:t>
            </w:r>
            <w:r>
              <w:rPr>
                <w:rFonts w:ascii="黑体" w:eastAsia="黑体" w:hAnsi="微软雅黑" w:hint="eastAsia"/>
                <w:color w:val="333333"/>
                <w:sz w:val="20"/>
                <w:szCs w:val="20"/>
              </w:rPr>
              <w:t>作为了解冲绳历史的重要.一课，我们将前往位于本岛南部的和平祈念公园。在这里学习并了解战争带给人类的痛苦和灾难，并深刻认识和平的宝贵性。</w:t>
            </w:r>
          </w:p>
        </w:tc>
      </w:tr>
      <w:tr w:rsidR="00A72F59">
        <w:trPr>
          <w:trHeight w:val="4675"/>
          <w:jc w:val="center"/>
        </w:trPr>
        <w:tc>
          <w:tcPr>
            <w:tcW w:w="1274" w:type="dxa"/>
            <w:vAlign w:val="center"/>
          </w:tcPr>
          <w:p w:rsidR="00A72F59" w:rsidRDefault="00A72F59">
            <w:pPr>
              <w:spacing w:line="320" w:lineRule="exact"/>
              <w:rPr>
                <w:rFonts w:ascii="黑体" w:eastAsia="黑体" w:hAnsi="微软雅黑" w:cs="MS Mincho"/>
                <w:sz w:val="20"/>
                <w:szCs w:val="20"/>
              </w:rPr>
            </w:pPr>
          </w:p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第十一天</w:t>
            </w:r>
          </w:p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冲绳</w:t>
            </w:r>
          </w:p>
        </w:tc>
        <w:tc>
          <w:tcPr>
            <w:tcW w:w="6699" w:type="dxa"/>
            <w:vAlign w:val="center"/>
          </w:tcPr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Cs/>
                <w:sz w:val="20"/>
                <w:szCs w:val="20"/>
              </w:rPr>
              <w:t>上午</w:t>
            </w: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：万座毛自然公园参观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sz w:val="20"/>
                <w:szCs w:val="20"/>
              </w:rPr>
              <w:t>★&lt;学习内容&gt;：</w:t>
            </w:r>
            <w:r>
              <w:rPr>
                <w:rFonts w:ascii="黑体" w:eastAsia="黑体" w:hAnsi="微软雅黑" w:cs="MS Mincho" w:hint="eastAsia"/>
                <w:bCs/>
                <w:sz w:val="20"/>
                <w:szCs w:val="20"/>
              </w:rPr>
              <w:t>万座毛是</w:t>
            </w:r>
            <w:hyperlink r:id="rId25" w:tgtFrame="_blank" w:history="1">
              <w:r>
                <w:rPr>
                  <w:rFonts w:ascii="黑体" w:eastAsia="黑体" w:hAnsi="微软雅黑" w:cs="Arial" w:hint="eastAsia"/>
                  <w:color w:val="000000" w:themeColor="text1"/>
                  <w:sz w:val="20"/>
                  <w:szCs w:val="20"/>
                </w:rPr>
                <w:t>冲绳县</w:t>
              </w:r>
            </w:hyperlink>
            <w:r>
              <w:rPr>
                <w:rFonts w:ascii="黑体" w:eastAsia="黑体" w:hAnsi="微软雅黑" w:cs="Arial" w:hint="eastAsia"/>
                <w:color w:val="000000" w:themeColor="text1"/>
                <w:sz w:val="20"/>
                <w:szCs w:val="20"/>
              </w:rPr>
              <w:t>内数一数二的景观，位于海边的一座断崖之上，崖上是一片辽阔青草地，在崖上眺望，景色壮丽无比。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 xml:space="preserve">      冲绳水族馆参观</w:t>
            </w:r>
          </w:p>
          <w:p w:rsidR="00A72F59" w:rsidRDefault="00EE2C63" w:rsidP="00BF7C05">
            <w:pPr>
              <w:spacing w:beforeLines="25" w:line="320" w:lineRule="exact"/>
              <w:ind w:firstLineChars="300" w:firstLine="600"/>
              <w:rPr>
                <w:rFonts w:ascii="黑体" w:eastAsia="黑体" w:hAnsi="微软雅黑" w:cs="MS Mincho"/>
                <w:bCs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sz w:val="20"/>
                <w:szCs w:val="20"/>
              </w:rPr>
              <w:t>★&lt;学习内容&gt;：</w:t>
            </w:r>
            <w:r>
              <w:rPr>
                <w:rFonts w:ascii="黑体" w:eastAsia="黑体" w:hAnsi="微软雅黑" w:cs="MS Mincho" w:hint="eastAsia"/>
                <w:bCs/>
                <w:sz w:val="20"/>
                <w:szCs w:val="20"/>
              </w:rPr>
              <w:t>我们前往拥有世界第二大水槽的水族馆，冲绳美丽海洋水族馆参观。在这里除了能看到难得.一见的鲸鲨及南洋蝠鲼等形态各异的鱼类们的曼妙泳姿，而且水族箱的侧面还设有半圆形的观赏隧道区域，游客们站在隧道中抬头望去可以观赏到五彩斑斓的鱼儿们，仿佛亲临海底世界。当然，更少不了海豚表演等特色项目。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Cs/>
                <w:sz w:val="20"/>
                <w:szCs w:val="20"/>
              </w:rPr>
              <w:t>下午</w:t>
            </w: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：古宇利大桥参观</w:t>
            </w:r>
          </w:p>
          <w:p w:rsidR="00A72F59" w:rsidRDefault="00EE2C63" w:rsidP="00BF7C05">
            <w:pPr>
              <w:spacing w:beforeLines="25" w:line="320" w:lineRule="exact"/>
              <w:rPr>
                <w:rFonts w:ascii="黑体" w:eastAsia="黑体" w:hAnsi="微软雅黑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sz w:val="20"/>
                <w:szCs w:val="20"/>
              </w:rPr>
              <w:t>★&lt;学习内容&gt;：</w:t>
            </w:r>
            <w:r>
              <w:rPr>
                <w:rFonts w:ascii="黑体" w:eastAsia="黑体" w:hAnsi="微软雅黑" w:hint="eastAsia"/>
                <w:sz w:val="20"/>
                <w:szCs w:val="20"/>
              </w:rPr>
              <w:t>由大桥入口望去，古宇利大桥位于美海的正中央胜似宏伟。踏上古宇利大桥眼前慢慢展开宝石绿大海，湛蓝的天空也越来越近，仿佛它就是通往天宫之路。</w:t>
            </w:r>
          </w:p>
        </w:tc>
      </w:tr>
      <w:tr w:rsidR="00A72F59">
        <w:trPr>
          <w:trHeight w:val="2118"/>
          <w:jc w:val="center"/>
        </w:trPr>
        <w:tc>
          <w:tcPr>
            <w:tcW w:w="1274" w:type="dxa"/>
            <w:vAlign w:val="center"/>
          </w:tcPr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lastRenderedPageBreak/>
              <w:t>第十二天</w:t>
            </w:r>
          </w:p>
        </w:tc>
        <w:tc>
          <w:tcPr>
            <w:tcW w:w="1355" w:type="dxa"/>
            <w:vAlign w:val="center"/>
          </w:tcPr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冲绳</w:t>
            </w:r>
          </w:p>
        </w:tc>
        <w:tc>
          <w:tcPr>
            <w:tcW w:w="6699" w:type="dxa"/>
            <w:vAlign w:val="center"/>
          </w:tcPr>
          <w:p w:rsidR="00A72F59" w:rsidRDefault="00EE2C63" w:rsidP="00BF7C05">
            <w:pPr>
              <w:spacing w:beforeLines="25" w:line="320" w:lineRule="exact"/>
              <w:ind w:firstLineChars="200" w:firstLine="402"/>
              <w:rPr>
                <w:rFonts w:ascii="黑体" w:eastAsia="黑体" w:hAnsi="微软雅黑" w:cs="宋体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b/>
                <w:bCs/>
                <w:sz w:val="20"/>
                <w:szCs w:val="20"/>
              </w:rPr>
              <w:t>冲绳沙滩一日游</w:t>
            </w:r>
          </w:p>
          <w:p w:rsidR="00A72F59" w:rsidRDefault="00EE2C63" w:rsidP="00BF7C05">
            <w:pPr>
              <w:spacing w:beforeLines="25" w:line="320" w:lineRule="exact"/>
              <w:ind w:firstLineChars="200" w:firstLine="400"/>
              <w:rPr>
                <w:rFonts w:ascii="黑体" w:eastAsia="黑体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sz w:val="20"/>
                <w:szCs w:val="20"/>
              </w:rPr>
              <w:t>★&lt;学习内容&gt;：</w:t>
            </w:r>
            <w:r>
              <w:rPr>
                <w:rFonts w:ascii="黑体" w:eastAsia="黑体" w:hAnsi="微软雅黑" w:cs="Arial" w:hint="eastAsia"/>
                <w:color w:val="000000" w:themeColor="text1"/>
                <w:sz w:val="20"/>
                <w:szCs w:val="20"/>
              </w:rPr>
              <w:t>早晨我们集体乘船前往距离冲绳本岛约1小时距离的美丽离岛渡嘉敷岛，我们将在这个更少污染，更美的自然环境中体会冲绳的美丽。同时我们也将体会日本学生的修学旅行。住宿在当地国立青少年交流之家，体验传统榻榻米，海滨活动，划船，浮潜，篝火晚会，海边烧烤，星空观测等。</w:t>
            </w:r>
          </w:p>
        </w:tc>
      </w:tr>
      <w:tr w:rsidR="00A72F59">
        <w:trPr>
          <w:trHeight w:val="2117"/>
          <w:jc w:val="center"/>
        </w:trPr>
        <w:tc>
          <w:tcPr>
            <w:tcW w:w="1274" w:type="dxa"/>
            <w:vAlign w:val="center"/>
          </w:tcPr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第十三天</w:t>
            </w:r>
          </w:p>
          <w:p w:rsidR="00A72F59" w:rsidRDefault="00A72F59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A72F59" w:rsidRDefault="00EE2C63">
            <w:pPr>
              <w:spacing w:line="320" w:lineRule="exact"/>
              <w:jc w:val="center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冲绳</w:t>
            </w:r>
          </w:p>
        </w:tc>
        <w:tc>
          <w:tcPr>
            <w:tcW w:w="6699" w:type="dxa"/>
            <w:vAlign w:val="center"/>
          </w:tcPr>
          <w:p w:rsidR="00A72F59" w:rsidRDefault="00EE2C63" w:rsidP="00BF7C05">
            <w:pPr>
              <w:spacing w:beforeLines="25" w:line="320" w:lineRule="exact"/>
              <w:jc w:val="left"/>
              <w:rPr>
                <w:rFonts w:ascii="黑体" w:eastAsia="黑体" w:hAnsi="微软雅黑" w:cs="MS Mincho"/>
                <w:b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/>
                <w:sz w:val="20"/>
                <w:szCs w:val="20"/>
              </w:rPr>
              <w:t>上午：返回那霸</w:t>
            </w:r>
          </w:p>
          <w:p w:rsidR="00A72F59" w:rsidRDefault="00EE2C63" w:rsidP="00BF7C05">
            <w:pPr>
              <w:spacing w:beforeLines="25" w:line="320" w:lineRule="exact"/>
              <w:jc w:val="left"/>
              <w:rPr>
                <w:rFonts w:ascii="黑体" w:eastAsia="黑体" w:hAnsi="微软雅黑" w:cs="MS Mincho"/>
                <w:b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/>
                <w:sz w:val="20"/>
                <w:szCs w:val="20"/>
              </w:rPr>
              <w:t>下午：奥特莱斯</w:t>
            </w:r>
          </w:p>
          <w:p w:rsidR="00A72F59" w:rsidRDefault="00EE2C63" w:rsidP="00BF7C05">
            <w:pPr>
              <w:spacing w:beforeLines="25" w:line="320" w:lineRule="exact"/>
              <w:ind w:firstLineChars="200" w:firstLine="400"/>
              <w:jc w:val="left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宋体" w:hint="eastAsia"/>
                <w:sz w:val="20"/>
                <w:szCs w:val="20"/>
              </w:rPr>
              <w:t>★&lt;学习内容&gt;：</w:t>
            </w: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我们会带大家来到冲绳境内最大的奥特莱斯。相比DFS奢侈品商场，这里有着更多平民的东西，物美价廉。同学也可以放心选购。</w:t>
            </w:r>
          </w:p>
          <w:p w:rsidR="00A72F59" w:rsidRDefault="00EE2C63" w:rsidP="00BF7C05">
            <w:pPr>
              <w:spacing w:beforeLines="25" w:line="320" w:lineRule="exact"/>
              <w:jc w:val="left"/>
              <w:rPr>
                <w:rFonts w:ascii="黑体" w:eastAsia="黑体" w:hAnsi="微软雅黑" w:cs="MS Mincho"/>
                <w:sz w:val="20"/>
                <w:szCs w:val="20"/>
              </w:rPr>
            </w:pPr>
            <w:r>
              <w:rPr>
                <w:rFonts w:ascii="黑体" w:eastAsia="黑体" w:hAnsi="微软雅黑" w:cs="MS Mincho" w:hint="eastAsia"/>
                <w:b/>
                <w:sz w:val="20"/>
                <w:szCs w:val="20"/>
              </w:rPr>
              <w:t>傍晚：乘坐国际航班回国</w:t>
            </w:r>
          </w:p>
        </w:tc>
      </w:tr>
    </w:tbl>
    <w:p w:rsidR="00A72F59" w:rsidRDefault="00EE2C63">
      <w:pPr>
        <w:spacing w:line="320" w:lineRule="exact"/>
        <w:ind w:right="65"/>
        <w:jc w:val="center"/>
        <w:rPr>
          <w:rFonts w:ascii="黑体" w:eastAsia="黑体" w:hAnsi="黑体"/>
          <w:color w:val="808080"/>
          <w:sz w:val="16"/>
          <w:szCs w:val="16"/>
          <w:u w:val="single"/>
        </w:rPr>
      </w:pPr>
      <w:r>
        <w:rPr>
          <w:rFonts w:ascii="黑体" w:eastAsia="黑体" w:hAnsi="黑体" w:hint="eastAsia"/>
          <w:color w:val="808080"/>
          <w:sz w:val="16"/>
          <w:szCs w:val="16"/>
          <w:u w:val="single"/>
        </w:rPr>
        <w:t>注：入住的宿舍由同志社大学统一安排（或调剂），行程根据日本现地情况存在调整可能性，请以实际行程为准。</w:t>
      </w:r>
    </w:p>
    <w:p w:rsidR="00A72F59" w:rsidRDefault="00EE2C63">
      <w:pPr>
        <w:spacing w:line="320" w:lineRule="exact"/>
        <w:ind w:right="65"/>
        <w:rPr>
          <w:rFonts w:ascii="黑体" w:eastAsia="黑体" w:hAnsi="黑体"/>
          <w:color w:val="808080"/>
          <w:sz w:val="16"/>
          <w:szCs w:val="16"/>
          <w:u w:val="single"/>
        </w:rPr>
      </w:pPr>
      <w:r>
        <w:rPr>
          <w:rFonts w:ascii="黑体" w:eastAsia="黑体" w:hAnsi="黑体" w:hint="eastAsia"/>
          <w:color w:val="808080"/>
          <w:sz w:val="16"/>
          <w:szCs w:val="16"/>
          <w:u w:val="single"/>
        </w:rPr>
        <w:t>【同志社大学课程】内容根据学校安排略有不同，该课程涉及日本历史、文化、经济等各方面，目前课表内容为往期课程供参考，请以实际课程为准。</w:t>
      </w:r>
    </w:p>
    <w:p w:rsidR="00A72F59" w:rsidRDefault="00A72F59">
      <w:pPr>
        <w:spacing w:line="320" w:lineRule="exact"/>
        <w:ind w:right="65"/>
        <w:rPr>
          <w:rFonts w:ascii="黑体" w:eastAsia="黑体" w:hAnsi="黑体"/>
          <w:color w:val="808080"/>
          <w:sz w:val="16"/>
          <w:szCs w:val="16"/>
          <w:u w:val="single"/>
        </w:rPr>
      </w:pPr>
    </w:p>
    <w:p w:rsidR="00A72F59" w:rsidRDefault="00A72F59">
      <w:pPr>
        <w:spacing w:line="320" w:lineRule="exact"/>
        <w:ind w:right="65"/>
        <w:rPr>
          <w:rFonts w:ascii="黑体" w:eastAsia="黑体" w:hAnsi="黑体"/>
          <w:color w:val="808080"/>
          <w:sz w:val="16"/>
          <w:szCs w:val="16"/>
          <w:u w:val="single"/>
        </w:rPr>
      </w:pPr>
    </w:p>
    <w:p w:rsidR="009178DE" w:rsidRDefault="00EE2C63" w:rsidP="009178DE">
      <w:pPr>
        <w:ind w:right="65"/>
        <w:jc w:val="left"/>
        <w:rPr>
          <w:rFonts w:ascii="黑体" w:eastAsia="黑体" w:hAnsi="Songti SC Regular"/>
          <w:b/>
          <w:sz w:val="24"/>
        </w:rPr>
      </w:pPr>
      <w:r>
        <w:rPr>
          <w:rFonts w:ascii="黑体" w:eastAsia="黑体" w:hAnsi="黑体" w:cs="微软雅黑"/>
          <w:noProof/>
          <w:sz w:val="20"/>
          <w:szCs w:val="20"/>
        </w:rPr>
        <w:drawing>
          <wp:inline distT="0" distB="0" distL="114300" distR="114300">
            <wp:extent cx="3180080" cy="1790065"/>
            <wp:effectExtent l="19050" t="0" r="1270" b="0"/>
            <wp:docPr id="28" name="图片 28" descr="IMG_20160123_123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IMG_20160123_123920"/>
                    <pic:cNvPicPr>
                      <a:picLocks noChangeAspect="1"/>
                    </pic:cNvPicPr>
                  </pic:nvPicPr>
                  <pic:blipFill>
                    <a:blip r:embed="rId26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5B19">
        <w:rPr>
          <w:rFonts w:ascii="黑体" w:eastAsia="黑体" w:hAnsi="Songti SC Regular" w:hint="eastAsia"/>
          <w:b/>
          <w:sz w:val="24"/>
        </w:rPr>
        <w:t xml:space="preserve"> </w:t>
      </w:r>
      <w:r>
        <w:rPr>
          <w:rFonts w:ascii="黑体" w:eastAsia="黑体" w:hAnsi="Songti SC Regular" w:hint="eastAsia"/>
          <w:b/>
          <w:noProof/>
          <w:sz w:val="24"/>
        </w:rPr>
        <w:drawing>
          <wp:inline distT="0" distB="0" distL="114300" distR="114300">
            <wp:extent cx="3128010" cy="1789430"/>
            <wp:effectExtent l="19050" t="0" r="0" b="0"/>
            <wp:docPr id="36" name="图片 36" descr="FFA4FA0476BABB220D26A438301E6E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FFA4FA0476BABB220D26A438301E6E72"/>
                    <pic:cNvPicPr>
                      <a:picLocks noChangeAspect="1"/>
                    </pic:cNvPicPr>
                  </pic:nvPicPr>
                  <pic:blipFill>
                    <a:blip r:embed="rId2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128010" cy="178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F59" w:rsidRDefault="00EE2C63">
      <w:pPr>
        <w:ind w:right="65"/>
        <w:rPr>
          <w:rFonts w:ascii="黑体" w:eastAsia="黑体" w:hAnsi="黑体"/>
          <w:b/>
          <w:color w:val="800080"/>
          <w:sz w:val="32"/>
          <w:szCs w:val="32"/>
        </w:rPr>
      </w:pPr>
      <w:r>
        <w:rPr>
          <w:rFonts w:ascii="黑体" w:eastAsia="黑体" w:hAnsi="Songti SC Regular" w:hint="eastAsia"/>
          <w:b/>
          <w:noProof/>
          <w:sz w:val="24"/>
        </w:rPr>
        <w:drawing>
          <wp:inline distT="0" distB="0" distL="114300" distR="114300">
            <wp:extent cx="6365875" cy="3833495"/>
            <wp:effectExtent l="19050" t="0" r="0" b="0"/>
            <wp:docPr id="1" name="图片 1" descr="同志社合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同志社合照"/>
                    <pic:cNvPicPr>
                      <a:picLocks noChangeAspect="1"/>
                    </pic:cNvPicPr>
                  </pic:nvPicPr>
                  <pic:blipFill>
                    <a:blip r:embed="rId28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65875" cy="383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2F59" w:rsidSect="00A72F59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FA2" w:rsidRDefault="00687FA2" w:rsidP="00E94980">
      <w:r>
        <w:separator/>
      </w:r>
    </w:p>
  </w:endnote>
  <w:endnote w:type="continuationSeparator" w:id="1">
    <w:p w:rsidR="00687FA2" w:rsidRDefault="00687FA2" w:rsidP="00E94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aiti SC Regular">
    <w:altName w:val="Arial Unicode MS"/>
    <w:charset w:val="50"/>
    <w:family w:val="auto"/>
    <w:pitch w:val="default"/>
    <w:sig w:usb0="00000000" w:usb1="00000000" w:usb2="00000016" w:usb3="00000000" w:csb0="0004001F" w:csb1="00000000"/>
  </w:font>
  <w:font w:name="Songti SC Regular">
    <w:altName w:val="hakuyoxingshu7000"/>
    <w:charset w:val="50"/>
    <w:family w:val="auto"/>
    <w:pitch w:val="default"/>
    <w:sig w:usb0="00000000" w:usb1="00000000" w:usb2="00000010" w:usb3="00000000" w:csb0="0004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FA2" w:rsidRDefault="00687FA2" w:rsidP="00E94980">
      <w:r>
        <w:separator/>
      </w:r>
    </w:p>
  </w:footnote>
  <w:footnote w:type="continuationSeparator" w:id="1">
    <w:p w:rsidR="00687FA2" w:rsidRDefault="00687FA2" w:rsidP="00E949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F13F1"/>
    <w:multiLevelType w:val="multilevel"/>
    <w:tmpl w:val="438F13F1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7650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B5F4F25"/>
    <w:rsid w:val="000563AD"/>
    <w:rsid w:val="000A55AC"/>
    <w:rsid w:val="000B68D3"/>
    <w:rsid w:val="000C60E4"/>
    <w:rsid w:val="000E5BB8"/>
    <w:rsid w:val="000F1790"/>
    <w:rsid w:val="00101F88"/>
    <w:rsid w:val="0011436A"/>
    <w:rsid w:val="00122997"/>
    <w:rsid w:val="0021783B"/>
    <w:rsid w:val="002C5756"/>
    <w:rsid w:val="002D2DB2"/>
    <w:rsid w:val="00313F7A"/>
    <w:rsid w:val="0034455B"/>
    <w:rsid w:val="0039188D"/>
    <w:rsid w:val="003A7862"/>
    <w:rsid w:val="004152F1"/>
    <w:rsid w:val="00451009"/>
    <w:rsid w:val="00456935"/>
    <w:rsid w:val="00482D22"/>
    <w:rsid w:val="00506D25"/>
    <w:rsid w:val="00511905"/>
    <w:rsid w:val="005B3644"/>
    <w:rsid w:val="005C649D"/>
    <w:rsid w:val="005F2E9B"/>
    <w:rsid w:val="00625332"/>
    <w:rsid w:val="00645085"/>
    <w:rsid w:val="00687FA2"/>
    <w:rsid w:val="006C5B19"/>
    <w:rsid w:val="006F2CDF"/>
    <w:rsid w:val="0071706D"/>
    <w:rsid w:val="00742C5A"/>
    <w:rsid w:val="00771F54"/>
    <w:rsid w:val="00776EBC"/>
    <w:rsid w:val="007B212B"/>
    <w:rsid w:val="0085430C"/>
    <w:rsid w:val="00872449"/>
    <w:rsid w:val="008C098B"/>
    <w:rsid w:val="008D612E"/>
    <w:rsid w:val="009073FF"/>
    <w:rsid w:val="00916B71"/>
    <w:rsid w:val="009178DE"/>
    <w:rsid w:val="00941964"/>
    <w:rsid w:val="009450AB"/>
    <w:rsid w:val="00953636"/>
    <w:rsid w:val="00971894"/>
    <w:rsid w:val="009C6746"/>
    <w:rsid w:val="009E1832"/>
    <w:rsid w:val="009E32C5"/>
    <w:rsid w:val="009E3E94"/>
    <w:rsid w:val="00A01A1E"/>
    <w:rsid w:val="00A01EA0"/>
    <w:rsid w:val="00A037ED"/>
    <w:rsid w:val="00A47C90"/>
    <w:rsid w:val="00A67A92"/>
    <w:rsid w:val="00A72F59"/>
    <w:rsid w:val="00AB32F2"/>
    <w:rsid w:val="00AD1C08"/>
    <w:rsid w:val="00AE00F1"/>
    <w:rsid w:val="00B22F57"/>
    <w:rsid w:val="00B4081F"/>
    <w:rsid w:val="00B41BFF"/>
    <w:rsid w:val="00B56379"/>
    <w:rsid w:val="00B75427"/>
    <w:rsid w:val="00BB0C0B"/>
    <w:rsid w:val="00BB0F86"/>
    <w:rsid w:val="00BB7916"/>
    <w:rsid w:val="00BF4F3B"/>
    <w:rsid w:val="00BF7C05"/>
    <w:rsid w:val="00C346F7"/>
    <w:rsid w:val="00C400C0"/>
    <w:rsid w:val="00C73773"/>
    <w:rsid w:val="00CA5144"/>
    <w:rsid w:val="00CA75C1"/>
    <w:rsid w:val="00CB3D3D"/>
    <w:rsid w:val="00CD0E2F"/>
    <w:rsid w:val="00CF1512"/>
    <w:rsid w:val="00D036E2"/>
    <w:rsid w:val="00D411D8"/>
    <w:rsid w:val="00DC6BB8"/>
    <w:rsid w:val="00DF1825"/>
    <w:rsid w:val="00DF512E"/>
    <w:rsid w:val="00E71F37"/>
    <w:rsid w:val="00E86001"/>
    <w:rsid w:val="00E94980"/>
    <w:rsid w:val="00EE2C63"/>
    <w:rsid w:val="00F309C7"/>
    <w:rsid w:val="00F41B27"/>
    <w:rsid w:val="00F824DF"/>
    <w:rsid w:val="00FB4310"/>
    <w:rsid w:val="00FC0B44"/>
    <w:rsid w:val="00FF4EB3"/>
    <w:rsid w:val="04F636B5"/>
    <w:rsid w:val="055A7FE3"/>
    <w:rsid w:val="091E601A"/>
    <w:rsid w:val="0A117382"/>
    <w:rsid w:val="0B5F4F25"/>
    <w:rsid w:val="1DAA14B9"/>
    <w:rsid w:val="1F135D8B"/>
    <w:rsid w:val="239A46F7"/>
    <w:rsid w:val="241C17CD"/>
    <w:rsid w:val="259B2AD6"/>
    <w:rsid w:val="2D7A1F62"/>
    <w:rsid w:val="2FD41831"/>
    <w:rsid w:val="3155556B"/>
    <w:rsid w:val="3B154BB7"/>
    <w:rsid w:val="3D486CF3"/>
    <w:rsid w:val="3D7910BB"/>
    <w:rsid w:val="3F9625DF"/>
    <w:rsid w:val="3F98310D"/>
    <w:rsid w:val="439C027C"/>
    <w:rsid w:val="441433BD"/>
    <w:rsid w:val="4B547222"/>
    <w:rsid w:val="4BBC594D"/>
    <w:rsid w:val="4C2E4987"/>
    <w:rsid w:val="4D007604"/>
    <w:rsid w:val="51D5746C"/>
    <w:rsid w:val="558C0B67"/>
    <w:rsid w:val="57057755"/>
    <w:rsid w:val="5D9A411F"/>
    <w:rsid w:val="61CA56AE"/>
    <w:rsid w:val="653B6D24"/>
    <w:rsid w:val="680171BF"/>
    <w:rsid w:val="6ADF78E5"/>
    <w:rsid w:val="6B3602F4"/>
    <w:rsid w:val="6B996D13"/>
    <w:rsid w:val="6C6D16E2"/>
    <w:rsid w:val="756E1C38"/>
    <w:rsid w:val="76D5750E"/>
    <w:rsid w:val="789C1DEF"/>
    <w:rsid w:val="78C04AC0"/>
    <w:rsid w:val="79C93C12"/>
    <w:rsid w:val="7EF82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59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A72F59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footer"/>
    <w:basedOn w:val="a"/>
    <w:link w:val="Char0"/>
    <w:unhideWhenUsed/>
    <w:qFormat/>
    <w:rsid w:val="00A72F59"/>
    <w:pPr>
      <w:tabs>
        <w:tab w:val="center" w:pos="4153"/>
        <w:tab w:val="right" w:pos="8306"/>
      </w:tabs>
      <w:snapToGrid w:val="0"/>
    </w:pPr>
  </w:style>
  <w:style w:type="paragraph" w:styleId="a5">
    <w:name w:val="header"/>
    <w:basedOn w:val="a"/>
    <w:unhideWhenUsed/>
    <w:qFormat/>
    <w:rsid w:val="00A72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A72F59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szCs w:val="24"/>
      <w:lang w:eastAsia="ja-JP"/>
    </w:rPr>
  </w:style>
  <w:style w:type="character" w:styleId="a7">
    <w:name w:val="Emphasis"/>
    <w:basedOn w:val="a0"/>
    <w:uiPriority w:val="20"/>
    <w:qFormat/>
    <w:rsid w:val="00A72F59"/>
    <w:rPr>
      <w:color w:val="CC0000"/>
    </w:rPr>
  </w:style>
  <w:style w:type="character" w:styleId="a8">
    <w:name w:val="Hyperlink"/>
    <w:uiPriority w:val="99"/>
    <w:unhideWhenUsed/>
    <w:qFormat/>
    <w:rsid w:val="00A72F59"/>
    <w:rPr>
      <w:color w:val="0000FF"/>
      <w:u w:val="single"/>
    </w:rPr>
  </w:style>
  <w:style w:type="paragraph" w:customStyle="1" w:styleId="1">
    <w:name w:val="行間詰め1"/>
    <w:uiPriority w:val="1"/>
    <w:qFormat/>
    <w:rsid w:val="00A72F59"/>
    <w:rPr>
      <w:rFonts w:ascii="Calibri" w:hAnsi="Calibri" w:cs="黑体"/>
      <w:sz w:val="22"/>
      <w:szCs w:val="22"/>
    </w:rPr>
  </w:style>
  <w:style w:type="character" w:customStyle="1" w:styleId="Char0">
    <w:name w:val="页脚 Char"/>
    <w:basedOn w:val="a0"/>
    <w:link w:val="a4"/>
    <w:qFormat/>
    <w:rsid w:val="00A72F59"/>
    <w:rPr>
      <w:rFonts w:ascii="Calibri" w:hAnsi="Calibri" w:cs="黑体"/>
      <w:kern w:val="2"/>
      <w:sz w:val="21"/>
      <w:szCs w:val="22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72F59"/>
    <w:rPr>
      <w:rFonts w:asciiTheme="majorHAnsi" w:eastAsiaTheme="majorEastAsia" w:hAnsiTheme="majorHAnsi" w:cstheme="maj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baike.baidu.com/view/361620.ht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jpeg"/><Relationship Id="rId25" Type="http://schemas.openxmlformats.org/officeDocument/2006/relationships/hyperlink" Target="http://baike.baidu.com/subview/274761/274761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ike.baidu.com/view/935.htm" TargetMode="External"/><Relationship Id="rId20" Type="http://schemas.openxmlformats.org/officeDocument/2006/relationships/hyperlink" Target="http://baike.baidu.com/view/25791.ht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baike.baidu.com/view/4698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ike.baidu.com/view/3274048.htm" TargetMode="External"/><Relationship Id="rId23" Type="http://schemas.openxmlformats.org/officeDocument/2006/relationships/hyperlink" Target="http://baike.baidu.com/view/14389.htm" TargetMode="External"/><Relationship Id="rId28" Type="http://schemas.openxmlformats.org/officeDocument/2006/relationships/image" Target="media/image13.jpeg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://baike.baidu.com/view/10718.htm" TargetMode="External"/><Relationship Id="rId27" Type="http://schemas.openxmlformats.org/officeDocument/2006/relationships/image" Target="media/image1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654</Words>
  <Characters>3731</Characters>
  <Application>Microsoft Office Word</Application>
  <DocSecurity>0</DocSecurity>
  <Lines>31</Lines>
  <Paragraphs>8</Paragraphs>
  <ScaleCrop>false</ScaleCrop>
  <Company>Toshiba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bowen zhu</cp:lastModifiedBy>
  <cp:revision>19</cp:revision>
  <cp:lastPrinted>2016-02-12T02:58:00Z</cp:lastPrinted>
  <dcterms:created xsi:type="dcterms:W3CDTF">2016-02-12T06:30:00Z</dcterms:created>
  <dcterms:modified xsi:type="dcterms:W3CDTF">2016-04-26T08:25:00Z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